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pacing w:val="60"/>
          <w:w w:val="33"/>
          <w:kern w:val="10"/>
          <w:sz w:val="180"/>
        </w:rPr>
      </w:pPr>
      <w:r>
        <w:rPr>
          <w:rFonts w:hint="eastAsia" w:eastAsia="华文中宋"/>
          <w:color w:val="FF0000"/>
          <w:spacing w:val="60"/>
          <w:w w:val="33"/>
          <w:kern w:val="10"/>
          <w:sz w:val="180"/>
        </w:rPr>
        <w:t>中共遵义医学院委员会文件</w:t>
      </w:r>
    </w:p>
    <w:p>
      <w:pPr>
        <w:spacing w:line="580" w:lineRule="exact"/>
        <w:rPr>
          <w:sz w:val="30"/>
          <w:szCs w:val="30"/>
        </w:rPr>
      </w:pPr>
      <w:r>
        <w:rPr>
          <w:sz w:val="30"/>
          <w:szCs w:val="30"/>
        </w:rPr>
        <mc:AlternateContent>
          <mc:Choice Requires="wps">
            <w:drawing>
              <wp:anchor distT="0" distB="0" distL="114300" distR="114300" simplePos="0" relativeHeight="251663360" behindDoc="0" locked="0" layoutInCell="1" allowOverlap="1">
                <wp:simplePos x="0" y="0"/>
                <wp:positionH relativeFrom="column">
                  <wp:posOffset>2667000</wp:posOffset>
                </wp:positionH>
                <wp:positionV relativeFrom="paragraph">
                  <wp:posOffset>712470</wp:posOffset>
                </wp:positionV>
                <wp:extent cx="342900" cy="297180"/>
                <wp:effectExtent l="24130" t="26035" r="23495" b="19685"/>
                <wp:wrapNone/>
                <wp:docPr id="15" name="五角星 15"/>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star5">
                          <a:avLst/>
                        </a:prstGeom>
                        <a:solidFill>
                          <a:srgbClr val="FF0000"/>
                        </a:solidFill>
                        <a:ln w="9525">
                          <a:solidFill>
                            <a:srgbClr val="FF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style="position:absolute;left:0pt;margin-left:210pt;margin-top:56.1pt;height:23.4pt;width:27pt;z-index:251663360;mso-width-relative:page;mso-height-relative:page;" fillcolor="#FF0000" filled="t" stroked="t" coordsize="342900,297180" o:gfxdata="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XxaE9YAAAAL&#10;AQAADwAAAAAAAAABACAAAAAiAAAAZHJzL2Rvd25yZXYueG1sUEsBAhQAFAAAAAgAh07iQHMhzbQe&#10;AgAAJgQAAA4AAAAAAAAAAQAgAAAAJQEAAGRycy9lMm9Eb2MueG1sUEsFBgAAAAAGAAYAWQEAALUF&#10;AAAAAA==&#10;" path="m0,113512l130976,113513,171450,0,211923,113513,342899,113512,236936,183666,277411,297179,171450,227023,65488,297179,105963,183666xe">
                <v:path o:connectlocs="171450,0;0,113512;65488,297179;277411,297179;342899,113512" o:connectangles="247,164,82,82,0"/>
                <v:fill on="t" focussize="0,0"/>
                <v:stroke color="#FF0000" miterlimit="8" joinstyle="miter"/>
                <v:imagedata o:title=""/>
                <o:lock v:ext="edit" aspectratio="f"/>
              </v:shape>
            </w:pict>
          </mc:Fallback>
        </mc:AlternateContent>
      </w:r>
    </w:p>
    <w:p>
      <w:pPr>
        <w:spacing w:line="620" w:lineRule="exact"/>
        <w:jc w:val="center"/>
        <w:rPr>
          <w:sz w:val="30"/>
          <w:szCs w:val="30"/>
        </w:rPr>
      </w:pPr>
      <w:r>
        <w:rPr>
          <w:rFonts w:hint="eastAsia" w:ascii="仿宋_GB2312" w:hAnsi="ˎ̥" w:eastAsia="仿宋_GB2312" w:cs="宋体"/>
          <w:kern w:val="0"/>
          <w:sz w:val="32"/>
          <w:szCs w:val="32"/>
        </w:rPr>
        <w:t>遵医党发〔2018〕23号</w:t>
      </w:r>
    </w:p>
    <w:p>
      <w:r>
        <w:rPr>
          <w:color w:val="FF0000"/>
          <w:spacing w:val="20"/>
          <w:sz w:val="20"/>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99060</wp:posOffset>
                </wp:positionV>
                <wp:extent cx="2628900" cy="0"/>
                <wp:effectExtent l="14605" t="15875" r="13970" b="1270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243pt;margin-top:7.8pt;height:0pt;width:207pt;z-index:251662336;mso-width-relative:page;mso-height-relative:page;" filled="f" stroked="t" coordsize="21600,21600" o:gfxdata="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r9FzzVAAAACQEAAA8AAAAAAAAAAQAgAAAAIgAAAGRycy9kb3du&#10;cmV2LnhtbFBLAQIUABQAAAAIAIdO4kAnm04HyQEAAF8DAAAOAAAAAAAAAAEAIAAAACQBAABkcnMv&#10;ZTJvRG9jLnhtbFBLBQYAAAAABgAGAFkBAABfBQAAAAA=&#10;">
                <v:fill on="f" focussize="0,0"/>
                <v:stroke weight="2pt" color="#FF0000" joinstyle="round"/>
                <v:imagedata o:title=""/>
                <o:lock v:ext="edit" aspectratio="f"/>
              </v:line>
            </w:pict>
          </mc:Fallback>
        </mc:AlternateContent>
      </w:r>
      <w:r>
        <w:rPr>
          <w:color w:val="FF0000"/>
          <w:spacing w:val="20"/>
          <w:sz w:val="20"/>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99060</wp:posOffset>
                </wp:positionV>
                <wp:extent cx="228600" cy="0"/>
                <wp:effectExtent l="14605" t="15875" r="13970" b="1270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189pt;margin-top:7.8pt;height:0pt;width:18pt;z-index:251664384;mso-width-relative:page;mso-height-relative:page;" filled="f" stroked="t" coordsize="21600,21600" o:gfxdata="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Yvn+bWAAAACQEAAA8AAAAAAAAAAQAgAAAAIgAAAGRycy9kb3du&#10;cmV2LnhtbFBLAQIUABQAAAAIAIdO4kBACrFnyAEAAF4DAAAOAAAAAAAAAAEAIAAAACUBAABkcnMv&#10;ZTJvRG9jLnhtbFBLBQYAAAAABgAGAFkBAABfBQAAAAA=&#10;">
                <v:fill on="f" focussize="0,0"/>
                <v:stroke weight="2pt" color="#FF0000" joinstyle="round"/>
                <v:imagedata o:title=""/>
                <o:lock v:ext="edit" aspectratio="f"/>
              </v:line>
            </w:pict>
          </mc:Fallback>
        </mc:AlternateContent>
      </w:r>
      <w:r>
        <w:rPr>
          <w:color w:val="FF0000"/>
          <w:spacing w:val="20"/>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2514600" cy="0"/>
                <wp:effectExtent l="14605" t="15875" r="13970" b="1270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0pt;margin-top:7.8pt;height:0pt;width:198pt;z-index:251661312;mso-width-relative:page;mso-height-relative:page;" filled="f" stroked="t" coordsize="21600,21600" o:gfxdata="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Og10wAAAAYBAAAPAAAAAAAAAAEAIAAAACIAAABkcnMvZG93bnJl&#10;di54bWxQSwECFAAUAAAACACHTuJAUuTSYMkBAABfAwAADgAAAAAAAAABACAAAAAiAQAAZHJzL2Uy&#10;b0RvYy54bWxQSwUGAAAAAAYABgBZAQAAXQUAAAAA&#10;">
                <v:fill on="f" focussize="0,0"/>
                <v:stroke weight="2pt" color="#FF0000" joinstyle="round"/>
                <v:imagedata o:title=""/>
                <o:lock v:ext="edit" aspectratio="f"/>
              </v:line>
            </w:pict>
          </mc:Fallback>
        </mc:AlternateContent>
      </w:r>
      <w:r>
        <w:t xml:space="preserve">                                                                    </w:t>
      </w:r>
      <w:r>
        <w:rPr>
          <w:rFonts w:hint="eastAsia"/>
        </w:rPr>
        <w:t xml:space="preserve">                  </w:t>
      </w:r>
    </w:p>
    <w:p>
      <w:pPr>
        <w:spacing w:line="400" w:lineRule="exact"/>
        <w:jc w:val="center"/>
        <w:rPr>
          <w:rFonts w:ascii="宋体"/>
          <w:b/>
          <w:sz w:val="44"/>
          <w:szCs w:val="32"/>
        </w:rPr>
      </w:pPr>
    </w:p>
    <w:p>
      <w:pPr>
        <w:spacing w:line="620" w:lineRule="exact"/>
        <w:jc w:val="center"/>
        <w:rPr>
          <w:rFonts w:ascii="宋体"/>
          <w:b/>
          <w:sz w:val="44"/>
          <w:szCs w:val="32"/>
        </w:rPr>
      </w:pPr>
      <w:r>
        <w:rPr>
          <w:rFonts w:hint="eastAsia" w:ascii="宋体"/>
          <w:b/>
          <w:sz w:val="44"/>
          <w:szCs w:val="32"/>
        </w:rPr>
        <w:t>中共遵义医学院委员会</w:t>
      </w:r>
    </w:p>
    <w:p>
      <w:pPr>
        <w:spacing w:line="620" w:lineRule="exact"/>
        <w:jc w:val="center"/>
        <w:rPr>
          <w:rFonts w:ascii="宋体"/>
          <w:b/>
          <w:sz w:val="44"/>
          <w:szCs w:val="32"/>
        </w:rPr>
      </w:pPr>
      <w:r>
        <w:rPr>
          <w:rFonts w:hint="eastAsia" w:ascii="宋体"/>
          <w:b/>
          <w:sz w:val="44"/>
          <w:szCs w:val="32"/>
        </w:rPr>
        <w:t>关于举办第十三届“多彩校园·闪亮青春”</w:t>
      </w:r>
    </w:p>
    <w:p>
      <w:pPr>
        <w:spacing w:line="620" w:lineRule="exact"/>
        <w:jc w:val="center"/>
        <w:rPr>
          <w:rFonts w:ascii="宋体"/>
          <w:b/>
          <w:sz w:val="44"/>
          <w:szCs w:val="32"/>
        </w:rPr>
      </w:pPr>
      <w:r>
        <w:rPr>
          <w:rFonts w:hint="eastAsia" w:ascii="宋体"/>
          <w:b/>
          <w:sz w:val="44"/>
          <w:szCs w:val="32"/>
        </w:rPr>
        <w:t>大学生校园文化活动月系列活动的通知</w:t>
      </w:r>
    </w:p>
    <w:p>
      <w:pPr>
        <w:spacing w:line="520" w:lineRule="exact"/>
        <w:rPr>
          <w:rFonts w:ascii="宋体"/>
          <w:sz w:val="32"/>
          <w:szCs w:val="32"/>
        </w:rPr>
      </w:pPr>
    </w:p>
    <w:p>
      <w:pPr>
        <w:spacing w:line="520" w:lineRule="exact"/>
        <w:rPr>
          <w:rFonts w:ascii="仿宋_GB2312" w:eastAsia="仿宋_GB2312"/>
          <w:sz w:val="32"/>
          <w:szCs w:val="32"/>
        </w:rPr>
      </w:pPr>
      <w:r>
        <w:rPr>
          <w:rFonts w:hint="eastAsia" w:ascii="仿宋_GB2312" w:eastAsia="仿宋_GB2312"/>
          <w:sz w:val="32"/>
          <w:szCs w:val="32"/>
        </w:rPr>
        <w:t>各基层党委、各党总支、党群各部门：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深入学习贯彻落实党的十九大、十九届一中、二中、三中全会精神，深入贯彻落实全国及全省高校思想政治工作会议精神，以学习宣传贯彻党的十九大精神为主线，大力传承和弘扬中华优秀传统文化，充分展示当代大学生积极向上的精神风貌，丰富全校大学生校园文化生活，推进我校大学生思想政治教育工作全面提升。经研究，决定举办第十三届“多彩校园·闪亮青春”大学生校园文化活动月活动，各院系、各部门务必高度重视，认真组织，积极参与，做好活动的开展工作。现将有关事项通知如下：</w:t>
      </w:r>
    </w:p>
    <w:p>
      <w:pPr>
        <w:spacing w:line="600" w:lineRule="exact"/>
        <w:ind w:firstLine="640" w:firstLineChars="200"/>
        <w:rPr>
          <w:rFonts w:ascii="黑体" w:eastAsia="黑体"/>
          <w:sz w:val="32"/>
          <w:szCs w:val="32"/>
        </w:rPr>
      </w:pPr>
      <w:r>
        <w:rPr>
          <w:rFonts w:hint="eastAsia" w:ascii="黑体" w:eastAsia="黑体"/>
          <w:sz w:val="32"/>
          <w:szCs w:val="32"/>
        </w:rPr>
        <w:t>一、活动内容</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1.“青春思辨</w:t>
      </w:r>
      <w:r>
        <w:rPr>
          <w:rFonts w:ascii="宋体" w:cs="宋体"/>
          <w:bCs/>
          <w:sz w:val="32"/>
          <w:szCs w:val="32"/>
        </w:rPr>
        <w:t>•</w:t>
      </w:r>
      <w:r>
        <w:rPr>
          <w:rFonts w:hint="eastAsia" w:ascii="仿宋" w:hAnsi="仿宋" w:eastAsia="仿宋" w:cs="仿宋"/>
          <w:sz w:val="32"/>
          <w:szCs w:val="32"/>
        </w:rPr>
        <w:t>低碳发展”全省大学生辩论赛</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2.“新时代</w:t>
      </w:r>
      <w:r>
        <w:rPr>
          <w:rFonts w:ascii="宋体" w:cs="宋体"/>
          <w:bCs/>
          <w:sz w:val="32"/>
          <w:szCs w:val="32"/>
        </w:rPr>
        <w:t>•</w:t>
      </w:r>
      <w:r>
        <w:rPr>
          <w:rFonts w:hint="eastAsia" w:ascii="仿宋" w:hAnsi="仿宋" w:eastAsia="仿宋" w:cs="仿宋"/>
          <w:sz w:val="32"/>
          <w:szCs w:val="32"/>
        </w:rPr>
        <w:t>青年说”60秒微视频演讲比赛</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3.“请抬头—听我来讲思政课”大学生讲思政课风采展示大赛</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4.“黔声靓语 说贵州”民族音乐说唱大赛</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5.“你的青春 你懂吗？”心理健康知识网络（手机）竞赛</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6.“庆祝改革开放40周年”歌曲、舞蹈（原创）大赛</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7.“同心同梦.易路同行”全省首届易班高校“互联网+思政”优秀网络应用评选活动</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8.全省高校师生学习《习近平用典》书法研习活动</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9.全省高校最美校园手绘地图大赛</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10.弘扬民族文化.传承文化经典”---大学生戏曲大赛</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11.“不忘初心跟党走.青春建功新时代”十九大主题海报创意设计大赛                                        </w:t>
      </w:r>
    </w:p>
    <w:p>
      <w:pPr>
        <w:spacing w:line="600" w:lineRule="exact"/>
        <w:rPr>
          <w:rFonts w:ascii="仿宋" w:hAnsi="仿宋" w:eastAsia="仿宋" w:cs="仿宋"/>
          <w:b/>
          <w:sz w:val="32"/>
          <w:szCs w:val="32"/>
        </w:rPr>
      </w:pPr>
      <w:r>
        <w:rPr>
          <w:rFonts w:hint="eastAsia" w:ascii="仿宋" w:hAnsi="仿宋" w:eastAsia="仿宋" w:cs="仿宋"/>
          <w:sz w:val="32"/>
          <w:szCs w:val="32"/>
        </w:rPr>
        <w:t xml:space="preserve">    12.全省大学生“创业英雄”寻访活动</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13.全省大学生“健身操”大赛</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14.全省大学生文明风采礼仪大赛</w:t>
      </w:r>
    </w:p>
    <w:p>
      <w:pPr>
        <w:spacing w:line="600" w:lineRule="exact"/>
        <w:ind w:firstLine="642"/>
        <w:rPr>
          <w:rFonts w:ascii="仿宋_GB2312" w:eastAsia="仿宋_GB2312"/>
          <w:sz w:val="32"/>
          <w:szCs w:val="32"/>
        </w:rPr>
      </w:pPr>
      <w:r>
        <w:rPr>
          <w:rFonts w:hint="eastAsia" w:ascii="仿宋_GB2312" w:eastAsia="仿宋_GB2312"/>
          <w:sz w:val="32"/>
          <w:szCs w:val="32"/>
        </w:rPr>
        <w:t>(各项活动详细方案见附件)</w:t>
      </w:r>
    </w:p>
    <w:p>
      <w:pPr>
        <w:spacing w:line="600" w:lineRule="exact"/>
        <w:ind w:firstLine="720" w:firstLineChars="225"/>
        <w:rPr>
          <w:rFonts w:ascii="黑体" w:eastAsia="黑体"/>
          <w:sz w:val="32"/>
          <w:szCs w:val="32"/>
        </w:rPr>
      </w:pPr>
      <w:r>
        <w:rPr>
          <w:rFonts w:hint="eastAsia" w:ascii="黑体" w:eastAsia="黑体"/>
          <w:sz w:val="32"/>
          <w:szCs w:val="32"/>
        </w:rPr>
        <w:t>二、活动组织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学校成立遵义医学院第十三届大学生校园文化活动月组织委员会，机构成员名单如下：</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主  任：</w:t>
      </w:r>
      <w:r>
        <w:rPr>
          <w:rFonts w:hint="eastAsia" w:ascii="仿宋_GB2312" w:eastAsia="仿宋_GB2312"/>
          <w:sz w:val="32"/>
          <w:szCs w:val="32"/>
        </w:rPr>
        <w:t>石京山</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副主任：</w:t>
      </w:r>
      <w:r>
        <w:rPr>
          <w:rFonts w:hint="eastAsia" w:ascii="仿宋_GB2312" w:eastAsia="仿宋_GB2312"/>
          <w:sz w:val="32"/>
          <w:szCs w:val="32"/>
        </w:rPr>
        <w:t>刘建国</w:t>
      </w:r>
    </w:p>
    <w:p>
      <w:pPr>
        <w:spacing w:line="600" w:lineRule="exact"/>
        <w:ind w:left="1443" w:leftChars="306" w:hanging="800" w:hangingChars="250"/>
        <w:rPr>
          <w:rFonts w:ascii="仿宋_GB2312" w:hAnsi="宋体" w:eastAsia="仿宋_GB2312"/>
          <w:sz w:val="32"/>
          <w:szCs w:val="32"/>
        </w:rPr>
      </w:pPr>
      <w:r>
        <w:rPr>
          <w:rFonts w:hint="eastAsia" w:ascii="仿宋" w:hAnsi="仿宋" w:eastAsia="仿宋"/>
          <w:sz w:val="32"/>
          <w:szCs w:val="32"/>
        </w:rPr>
        <w:t>成  员：</w:t>
      </w:r>
      <w:r>
        <w:rPr>
          <w:rFonts w:hint="eastAsia" w:ascii="仿宋_GB2312" w:hAnsi="宋体" w:eastAsia="仿宋_GB2312"/>
          <w:sz w:val="32"/>
          <w:szCs w:val="32"/>
        </w:rPr>
        <w:t xml:space="preserve">郭宇亮  </w:t>
      </w:r>
      <w:r>
        <w:rPr>
          <w:rFonts w:hint="eastAsia" w:ascii="仿宋_GB2312" w:eastAsia="仿宋_GB2312"/>
          <w:sz w:val="32"/>
          <w:szCs w:val="32"/>
        </w:rPr>
        <w:t xml:space="preserve">罗  扬  </w:t>
      </w:r>
      <w:r>
        <w:rPr>
          <w:rFonts w:hint="eastAsia" w:ascii="仿宋_GB2312" w:hAnsi="宋体" w:eastAsia="仿宋_GB2312"/>
          <w:sz w:val="32"/>
          <w:szCs w:val="32"/>
        </w:rPr>
        <w:t>杨  艳  鲁</w:t>
      </w:r>
      <w:r>
        <w:rPr>
          <w:rFonts w:hint="eastAsia" w:ascii="仿宋_GB2312" w:hAnsi="宋体" w:eastAsia="仿宋_GB2312"/>
          <w:bCs/>
          <w:sz w:val="32"/>
          <w:szCs w:val="32"/>
        </w:rPr>
        <w:t>小</w:t>
      </w:r>
      <w:r>
        <w:rPr>
          <w:rFonts w:hint="eastAsia" w:ascii="仿宋_GB2312" w:hAnsi="宋体" w:eastAsia="仿宋_GB2312"/>
          <w:sz w:val="32"/>
          <w:szCs w:val="32"/>
        </w:rPr>
        <w:t>玲  柏正华</w:t>
      </w:r>
    </w:p>
    <w:p>
      <w:pPr>
        <w:spacing w:line="600" w:lineRule="exact"/>
        <w:ind w:left="160" w:hanging="160" w:hangingChars="50"/>
        <w:rPr>
          <w:rFonts w:ascii="仿宋_GB2312" w:hAnsi="宋体" w:eastAsia="仿宋_GB2312"/>
          <w:sz w:val="32"/>
          <w:szCs w:val="32"/>
        </w:rPr>
      </w:pPr>
      <w:r>
        <w:rPr>
          <w:rFonts w:hint="eastAsia" w:ascii="仿宋_GB2312" w:hAnsi="宋体" w:eastAsia="仿宋_GB2312"/>
          <w:sz w:val="32"/>
          <w:szCs w:val="32"/>
        </w:rPr>
        <w:t xml:space="preserve">            杨  智  江  波  龚其海  陈  筑  颜  俊</w:t>
      </w:r>
    </w:p>
    <w:p>
      <w:pPr>
        <w:spacing w:line="600" w:lineRule="exact"/>
        <w:ind w:left="160" w:hanging="160" w:hangingChars="50"/>
        <w:rPr>
          <w:rFonts w:ascii="仿宋_GB2312" w:hAnsi="宋体" w:eastAsia="仿宋_GB2312"/>
          <w:sz w:val="32"/>
          <w:szCs w:val="32"/>
        </w:rPr>
      </w:pPr>
      <w:r>
        <w:rPr>
          <w:rFonts w:hint="eastAsia" w:ascii="仿宋_GB2312" w:hAnsi="宋体" w:eastAsia="仿宋_GB2312"/>
          <w:sz w:val="32"/>
          <w:szCs w:val="32"/>
        </w:rPr>
        <w:t xml:space="preserve">            龙  艺  杜  </w:t>
      </w:r>
      <w:r>
        <w:rPr>
          <w:rFonts w:hint="eastAsia" w:ascii="仿宋_GB2312" w:hAnsi="宋体" w:eastAsia="仿宋_GB2312"/>
          <w:bCs/>
          <w:sz w:val="32"/>
          <w:szCs w:val="32"/>
        </w:rPr>
        <w:t>娟</w:t>
      </w:r>
      <w:r>
        <w:rPr>
          <w:rFonts w:hint="eastAsia" w:ascii="仿宋_GB2312" w:hAnsi="宋体" w:eastAsia="仿宋_GB2312"/>
          <w:sz w:val="32"/>
          <w:szCs w:val="32"/>
        </w:rPr>
        <w:t xml:space="preserve">  葛  颂  唐飞燕  陈永正</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王效</w:t>
      </w:r>
      <w:r>
        <w:rPr>
          <w:rFonts w:hint="eastAsia" w:ascii="仿宋_GB2312" w:hAnsi="宋体" w:eastAsia="仿宋_GB2312"/>
          <w:bCs/>
          <w:sz w:val="32"/>
          <w:szCs w:val="32"/>
        </w:rPr>
        <w:t>锋</w:t>
      </w:r>
      <w:r>
        <w:rPr>
          <w:rFonts w:hint="eastAsia" w:ascii="仿宋_GB2312" w:hAnsi="宋体" w:eastAsia="仿宋_GB2312"/>
          <w:sz w:val="32"/>
          <w:szCs w:val="32"/>
        </w:rPr>
        <w:t xml:space="preserve">  黎  宇  彭云霞  涂  旭  汪  伟</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周永媛  罗开源  王文行  李成明  杨清玉</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张  琴  黎  飞  马诗贵  付延功</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组织委员会办公室设在学校党委宣传部。</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主  任：罗  扬</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副主任：许光阳  杨  艳  柏正华  付延功</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秘  书：申  琳  张  铃  杨  青</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电  话：2</w:t>
      </w:r>
      <w:r>
        <w:rPr>
          <w:rFonts w:ascii="仿宋_GB2312" w:hAnsi="宋体" w:eastAsia="仿宋_GB2312"/>
          <w:sz w:val="32"/>
          <w:szCs w:val="32"/>
        </w:rPr>
        <w:t>86</w:t>
      </w:r>
      <w:r>
        <w:rPr>
          <w:rFonts w:hint="eastAsia" w:ascii="仿宋_GB2312" w:hAnsi="宋体" w:eastAsia="仿宋_GB2312"/>
          <w:sz w:val="32"/>
          <w:szCs w:val="32"/>
        </w:rPr>
        <w:t>43394（申琳）28643589（张铃）</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28643567（杨青）</w:t>
      </w:r>
    </w:p>
    <w:p>
      <w:pPr>
        <w:spacing w:line="600" w:lineRule="exact"/>
        <w:ind w:firstLine="720" w:firstLineChars="225"/>
        <w:rPr>
          <w:rFonts w:ascii="黑体" w:eastAsia="黑体"/>
          <w:sz w:val="32"/>
          <w:szCs w:val="32"/>
        </w:rPr>
      </w:pPr>
      <w:r>
        <w:rPr>
          <w:rFonts w:hint="eastAsia" w:ascii="黑体" w:eastAsia="黑体"/>
          <w:sz w:val="32"/>
          <w:szCs w:val="32"/>
        </w:rPr>
        <w:t>三、工作要求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开展大学生校园文化月活动，是改进和加强大学生思想政治教育工作的一项重大举措。学校党委、行政高度重视，加强对这项工作的领导，并成立校园文化活动组织领导机构及工作机构，明确具体负责人，广泛发动和组织学生积极参与。活动月期间要求及时向省组委会办公室（省教育厅社政处）报送开展活动的情况简报，活动月结束后要对学校开展活动情况进行总结。各部门要对活动情况安排照相和录像，活动结束后将相片和</w:t>
      </w:r>
      <w:r>
        <w:rPr>
          <w:rFonts w:ascii="仿宋_GB2312" w:eastAsia="仿宋_GB2312"/>
          <w:sz w:val="32"/>
          <w:szCs w:val="32"/>
        </w:rPr>
        <w:t>DVD</w:t>
      </w:r>
      <w:r>
        <w:rPr>
          <w:rFonts w:hint="eastAsia" w:ascii="仿宋_GB2312" w:eastAsia="仿宋_GB2312"/>
          <w:sz w:val="32"/>
          <w:szCs w:val="32"/>
        </w:rPr>
        <w:t>录像光盘选送学校党委宣传部交省组委会办公室。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按照省教育厅要求，在活动月期间要通过张贴标语、装点校园、加大宣传力度、组织配套活动等方式，营造浓郁的校园文化氛围。学校门户网站主页上设置校园文化月活动专栏，同时通过易班平台及相关公众微信号</w:t>
      </w:r>
      <w:r>
        <w:rPr>
          <w:rFonts w:ascii="仿宋_GB2312" w:eastAsia="仿宋_GB2312"/>
          <w:sz w:val="32"/>
          <w:szCs w:val="32"/>
        </w:rPr>
        <w:t>进行宣传</w:t>
      </w:r>
      <w:r>
        <w:rPr>
          <w:rFonts w:hint="eastAsia" w:ascii="仿宋_GB2312" w:eastAsia="仿宋_GB2312"/>
          <w:sz w:val="32"/>
          <w:szCs w:val="32"/>
        </w:rPr>
        <w:t>展示</w:t>
      </w:r>
      <w:r>
        <w:rPr>
          <w:rFonts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（三）为保证这次校园文化月活动圆满顺利进行，各部门要加强安全教育和安全值班。举办大型活动期间，要加强安全保卫工作，制定突发事件应急预案，确保安全稳定。</w:t>
      </w:r>
    </w:p>
    <w:p>
      <w:pPr>
        <w:widowControl/>
        <w:shd w:val="clear" w:color="auto" w:fill="FFFFFF"/>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活动结束后</w:t>
      </w:r>
      <w:r>
        <w:rPr>
          <w:rFonts w:hint="eastAsia" w:ascii="仿宋_GB2312" w:eastAsia="仿宋_GB2312"/>
          <w:sz w:val="32"/>
          <w:szCs w:val="32"/>
        </w:rPr>
        <w:t>，学校</w:t>
      </w:r>
      <w:r>
        <w:rPr>
          <w:rFonts w:ascii="仿宋_GB2312" w:eastAsia="仿宋_GB2312"/>
          <w:sz w:val="32"/>
          <w:szCs w:val="32"/>
        </w:rPr>
        <w:t>将评选开展校园文化月活动先进集体和先进个人，</w:t>
      </w:r>
      <w:r>
        <w:rPr>
          <w:rFonts w:hint="eastAsia" w:ascii="仿宋_GB2312" w:eastAsia="仿宋_GB2312"/>
          <w:sz w:val="32"/>
          <w:szCs w:val="32"/>
        </w:rPr>
        <w:t>校级层面的</w:t>
      </w:r>
      <w:r>
        <w:rPr>
          <w:rFonts w:ascii="仿宋_GB2312" w:eastAsia="仿宋_GB2312"/>
          <w:sz w:val="32"/>
          <w:szCs w:val="32"/>
        </w:rPr>
        <w:t>由</w:t>
      </w:r>
      <w:r>
        <w:rPr>
          <w:rFonts w:hint="eastAsia" w:ascii="仿宋_GB2312" w:eastAsia="仿宋_GB2312"/>
          <w:sz w:val="32"/>
          <w:szCs w:val="32"/>
        </w:rPr>
        <w:t>学校大学生校园文化活动月组织委员会</w:t>
      </w:r>
      <w:r>
        <w:rPr>
          <w:rFonts w:ascii="仿宋_GB2312" w:eastAsia="仿宋_GB2312"/>
          <w:sz w:val="32"/>
          <w:szCs w:val="32"/>
        </w:rPr>
        <w:t>给予表彰</w:t>
      </w:r>
      <w:r>
        <w:rPr>
          <w:rFonts w:hint="eastAsia" w:ascii="仿宋_GB2312" w:eastAsia="仿宋_GB2312"/>
          <w:sz w:val="32"/>
          <w:szCs w:val="32"/>
        </w:rPr>
        <w:t>；推荐至省里的由全省大学生校园文化活动月组织委员会给予表彰。</w:t>
      </w:r>
    </w:p>
    <w:p>
      <w:pPr>
        <w:spacing w:line="600" w:lineRule="exact"/>
        <w:ind w:firstLine="720" w:firstLineChars="225"/>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附件：遵义医学院第十三届大学生校园文化活动月各项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活动方案</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left="2240" w:hanging="2240" w:hangingChars="700"/>
        <w:jc w:val="left"/>
        <w:rPr>
          <w:rFonts w:ascii="仿宋_GB2312" w:eastAsia="仿宋_GB2312"/>
          <w:sz w:val="32"/>
          <w:szCs w:val="32"/>
        </w:rPr>
      </w:pPr>
      <w:r>
        <w:rPr>
          <w:rFonts w:hint="eastAsia" w:ascii="仿宋_GB2312" w:eastAsia="仿宋_GB2312"/>
          <w:sz w:val="32"/>
          <w:szCs w:val="32"/>
        </w:rPr>
        <w:t xml:space="preserve">                           中共遵义医学院委员会</w:t>
      </w:r>
    </w:p>
    <w:p>
      <w:pPr>
        <w:spacing w:line="520" w:lineRule="exact"/>
        <w:jc w:val="left"/>
        <w:rPr>
          <w:rFonts w:ascii="仿宋_GB2312" w:eastAsia="仿宋_GB2312"/>
          <w:sz w:val="32"/>
          <w:szCs w:val="32"/>
        </w:rPr>
      </w:pPr>
      <w:r>
        <w:rPr>
          <w:rFonts w:hint="eastAsia" w:ascii="仿宋_GB2312" w:eastAsia="仿宋_GB2312"/>
          <w:sz w:val="32"/>
          <w:szCs w:val="32"/>
        </w:rPr>
        <w:t xml:space="preserve">                              2018年6月1日</w:t>
      </w:r>
    </w:p>
    <w:p>
      <w:pPr>
        <w:spacing w:line="52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20" w:lineRule="exact"/>
        <w:ind w:firstLine="280" w:firstLineChars="1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11" name="直线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0pt;height:0pt;width:441pt;z-index:251656192;mso-width-relative:page;mso-height-relative:page;" filled="f" stroked="t"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zhK+c8AAAACAQAADwAAAAAAAAABACAAAAAiAAAAZHJzL2Rvd25yZXYueG1sUEsB&#10;AhQAFAAAAAgAh07iQMccAHvFAQAAgwMAAA4AAAAAAAAAAQAgAAAAHgEAAGRycy9lMm9Eb2MueG1s&#10;UEsFBgAAAAAGAAYAWQEAAFUFAAAAAA==&#10;">
                <v:fill on="f" focussize="0,0"/>
                <v:stroke weight="1.5pt" color="#000000" joinstyle="round"/>
                <v:imagedata o:title=""/>
                <o:lock v:ext="edit" aspectratio="f"/>
              </v:line>
            </w:pict>
          </mc:Fallback>
        </mc:AlternateContent>
      </w:r>
      <w:r>
        <w:rPr>
          <w:rFonts w:ascii="仿宋_GB2312" w:eastAsia="仿宋_GB2312"/>
          <w:sz w:val="28"/>
          <w:szCs w:val="28"/>
        </w:rPr>
        <w:t>抄  送：各</w:t>
      </w:r>
      <w:r>
        <w:rPr>
          <w:rFonts w:hint="eastAsia" w:ascii="仿宋_GB2312" w:eastAsia="仿宋_GB2312"/>
          <w:sz w:val="28"/>
          <w:szCs w:val="28"/>
        </w:rPr>
        <w:t>院系</w:t>
      </w:r>
      <w:r>
        <w:rPr>
          <w:rFonts w:ascii="仿宋_GB2312" w:eastAsia="仿宋_GB2312"/>
          <w:sz w:val="28"/>
          <w:szCs w:val="28"/>
        </w:rPr>
        <w:t>、各部门</w:t>
      </w:r>
      <w:r>
        <w:rPr>
          <w:rFonts w:hint="eastAsia" w:ascii="仿宋_GB2312" w:eastAsia="仿宋_GB2312"/>
          <w:sz w:val="28"/>
          <w:szCs w:val="28"/>
        </w:rPr>
        <w:t>，珠海校区</w:t>
      </w:r>
      <w:r>
        <w:rPr>
          <w:rFonts w:ascii="仿宋_GB2312" w:eastAsia="仿宋_GB2312"/>
          <w:sz w:val="28"/>
          <w:szCs w:val="28"/>
        </w:rPr>
        <w:t>。</w:t>
      </w:r>
    </w:p>
    <w:p>
      <w:pPr>
        <w:spacing w:line="520" w:lineRule="exact"/>
        <w:ind w:firstLine="280" w:firstLineChars="1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27940</wp:posOffset>
                </wp:positionV>
                <wp:extent cx="5600700" cy="0"/>
                <wp:effectExtent l="0" t="0" r="19050" b="19050"/>
                <wp:wrapNone/>
                <wp:docPr id="10" name="直线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0pt;margin-top:2.2pt;height:0pt;width:441pt;z-index:251657216;mso-width-relative:page;mso-height-relative:page;" filled="f" stroked="t" coordsize="21600,21600" o:gfxdata="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6BwefRAAAABAEAAA8AAAAAAAAAAQAgAAAAIgAAAGRycy9kb3ducmV2LnhtbFBL&#10;AQIUABQAAAAIAIdO4kA7zL5RxAEAAIMDAAAOAAAAAAAAAAEAIAAAACABAABkcnMvZTJvRG9jLnht&#10;bFBLBQYAAAAABgAGAFkBAABWBQA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遵义医学院党委办公室                     </w:t>
      </w:r>
      <w:r>
        <w:rPr>
          <w:rFonts w:ascii="仿宋_GB2312" w:eastAsia="仿宋_GB2312"/>
          <w:sz w:val="28"/>
          <w:szCs w:val="28"/>
        </w:rPr>
        <w:t>201</w:t>
      </w:r>
      <w:r>
        <w:rPr>
          <w:rFonts w:hint="eastAsia" w:ascii="仿宋_GB2312" w:eastAsia="仿宋_GB2312"/>
          <w:sz w:val="28"/>
          <w:szCs w:val="28"/>
        </w:rPr>
        <w:t>8</w:t>
      </w:r>
      <w:r>
        <w:rPr>
          <w:rFonts w:ascii="仿宋_GB2312" w:eastAsia="仿宋_GB2312"/>
          <w:sz w:val="28"/>
          <w:szCs w:val="28"/>
        </w:rPr>
        <w:t>年</w:t>
      </w:r>
      <w:r>
        <w:rPr>
          <w:rFonts w:hint="eastAsia" w:ascii="仿宋_GB2312" w:eastAsia="仿宋_GB2312"/>
          <w:sz w:val="28"/>
          <w:szCs w:val="28"/>
        </w:rPr>
        <w:t>6</w:t>
      </w:r>
      <w:r>
        <w:rPr>
          <w:rFonts w:ascii="仿宋_GB2312" w:eastAsia="仿宋_GB2312"/>
          <w:sz w:val="28"/>
          <w:szCs w:val="28"/>
        </w:rPr>
        <w:t>月</w:t>
      </w:r>
      <w:r>
        <w:rPr>
          <w:rFonts w:hint="eastAsia" w:ascii="仿宋_GB2312" w:eastAsia="仿宋_GB2312"/>
          <w:sz w:val="28"/>
          <w:szCs w:val="28"/>
        </w:rPr>
        <w:t>1</w:t>
      </w:r>
      <w:r>
        <w:rPr>
          <w:rFonts w:ascii="仿宋_GB2312" w:eastAsia="仿宋_GB2312"/>
          <w:sz w:val="28"/>
          <w:szCs w:val="28"/>
        </w:rPr>
        <w:t>日印发</w:t>
      </w:r>
    </w:p>
    <w:p>
      <w:pPr>
        <w:spacing w:line="520" w:lineRule="exact"/>
        <w:ind w:firstLine="7280" w:firstLineChars="26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9" name="直线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0pt;height:0pt;width:441pt;z-index:251658240;mso-width-relative:page;mso-height-relative:page;" filled="f" stroked="t"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DOEr5zwAAAAIBAAAPAAAAAAAAAAEAIAAAACIAAABkcnMvZG93bnJldi54bWxQSwEC&#10;FAAUAAAACACHTuJANV6SlMQBAACCAwAADgAAAAAAAAABACAAAAAeAQAAZHJzL2Uyb0RvYy54bWxQ&#10;SwUGAAAAAAYABgBZAQAAVAUAAAAA&#10;">
                <v:fill on="f" focussize="0,0"/>
                <v:stroke weight="1.5pt"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8" name="直线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0pt;height:0pt;width:441pt;z-index:251658240;mso-width-relative:page;mso-height-relative:page;" filled="f" stroked="t"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DOEr5zwAAAAIBAAAPAAAAAAAAAAEAIAAAACIAAABkcnMvZG93bnJldi54bWxQSwEC&#10;FAAUAAAACACHTuJAyY4svsQBAACCAwAADgAAAAAAAAABACAAAAAeAQAAZHJzL2Uyb0RvYy54bWxQ&#10;SwUGAAAAAAYABgBZAQAAVAUAAAAA&#10;">
                <v:fill on="f" focussize="0,0"/>
                <v:stroke weight="1.5pt" color="#000000" joinstyle="round"/>
                <v:imagedata o:title=""/>
                <o:lock v:ext="edit" aspectratio="f"/>
              </v:line>
            </w:pict>
          </mc:Fallback>
        </mc:AlternateContent>
      </w:r>
      <w:r>
        <w:rPr>
          <w:rFonts w:ascii="仿宋_GB2312" w:eastAsia="仿宋_GB2312"/>
          <w:sz w:val="28"/>
          <w:szCs w:val="28"/>
        </w:rPr>
        <w:t>共印</w:t>
      </w:r>
      <w:r>
        <w:rPr>
          <w:rFonts w:hint="eastAsia" w:ascii="仿宋_GB2312" w:eastAsia="仿宋_GB2312"/>
          <w:sz w:val="28"/>
          <w:szCs w:val="28"/>
        </w:rPr>
        <w:t>4</w:t>
      </w:r>
      <w:r>
        <w:rPr>
          <w:rFonts w:ascii="仿宋_GB2312" w:eastAsia="仿宋_GB2312"/>
          <w:sz w:val="28"/>
          <w:szCs w:val="28"/>
        </w:rPr>
        <w:t>份</w:t>
      </w:r>
    </w:p>
    <w:p>
      <w:pPr>
        <w:autoSpaceDE w:val="0"/>
        <w:spacing w:line="560" w:lineRule="exact"/>
        <w:rPr>
          <w:rFonts w:ascii="楷体" w:hAnsi="楷体" w:eastAsia="楷体" w:cs="黑体"/>
          <w:sz w:val="32"/>
          <w:szCs w:val="32"/>
        </w:rPr>
      </w:pPr>
    </w:p>
    <w:p>
      <w:pPr>
        <w:autoSpaceDE w:val="0"/>
        <w:spacing w:line="560" w:lineRule="exact"/>
        <w:rPr>
          <w:rFonts w:ascii="楷体" w:hAnsi="楷体" w:eastAsia="楷体" w:cs="黑体"/>
          <w:sz w:val="32"/>
          <w:szCs w:val="32"/>
        </w:rPr>
      </w:pPr>
      <w:r>
        <w:rPr>
          <w:rFonts w:hint="eastAsia" w:ascii="楷体" w:hAnsi="楷体" w:eastAsia="楷体" w:cs="黑体"/>
          <w:sz w:val="32"/>
          <w:szCs w:val="32"/>
        </w:rPr>
        <w:t>附件1：</w:t>
      </w:r>
    </w:p>
    <w:p>
      <w:pPr>
        <w:autoSpaceDE w:val="0"/>
        <w:spacing w:line="560" w:lineRule="exact"/>
        <w:jc w:val="center"/>
        <w:rPr>
          <w:rFonts w:ascii="黑体" w:hAnsi="宋体" w:eastAsia="黑体" w:cs="黑体"/>
          <w:sz w:val="44"/>
          <w:szCs w:val="44"/>
        </w:rPr>
      </w:pPr>
      <w:r>
        <w:rPr>
          <w:rFonts w:hint="eastAsia" w:ascii="黑体" w:hAnsi="宋体" w:eastAsia="黑体" w:cs="黑体"/>
          <w:sz w:val="44"/>
          <w:szCs w:val="44"/>
        </w:rPr>
        <w:t>“多彩校园·闪亮青春”</w:t>
      </w:r>
    </w:p>
    <w:p>
      <w:pPr>
        <w:autoSpaceDE w:val="0"/>
        <w:spacing w:line="560" w:lineRule="exact"/>
        <w:jc w:val="center"/>
        <w:rPr>
          <w:rFonts w:ascii="黑体" w:hAnsi="宋体" w:eastAsia="黑体" w:cs="黑体"/>
          <w:sz w:val="44"/>
          <w:szCs w:val="44"/>
        </w:rPr>
      </w:pPr>
      <w:r>
        <w:rPr>
          <w:rFonts w:hint="eastAsia" w:ascii="黑体" w:hAnsi="宋体" w:eastAsia="黑体" w:cs="黑体"/>
          <w:sz w:val="44"/>
          <w:szCs w:val="44"/>
        </w:rPr>
        <w:t>第十三届大学生校园文化月活动之“青春思辨.低碳发展”大学生辩论赛方案</w:t>
      </w:r>
    </w:p>
    <w:p>
      <w:pPr>
        <w:spacing w:line="580" w:lineRule="exact"/>
        <w:rPr>
          <w:rFonts w:ascii="方正小标宋简体" w:hAnsi="方正小标宋_GBK" w:eastAsia="方正小标宋简体" w:cs="方正小标宋_GBK"/>
          <w:sz w:val="44"/>
          <w:szCs w:val="44"/>
        </w:rPr>
      </w:pPr>
    </w:p>
    <w:p>
      <w:pPr>
        <w:spacing w:line="580" w:lineRule="exact"/>
        <w:rPr>
          <w:rFonts w:ascii="仿宋" w:hAnsi="仿宋" w:eastAsia="仿宋" w:cstheme="minorEastAsia"/>
          <w:bCs/>
          <w:sz w:val="32"/>
          <w:szCs w:val="32"/>
        </w:rPr>
      </w:pPr>
      <w:r>
        <w:rPr>
          <w:rFonts w:hint="eastAsia" w:ascii="仿宋" w:hAnsi="仿宋" w:eastAsia="仿宋" w:cstheme="minorEastAsia"/>
          <w:b/>
          <w:bCs/>
          <w:sz w:val="32"/>
          <w:szCs w:val="32"/>
        </w:rPr>
        <w:t>主办单位</w:t>
      </w:r>
      <w:r>
        <w:rPr>
          <w:rFonts w:hint="eastAsia" w:ascii="仿宋" w:hAnsi="仿宋" w:eastAsia="仿宋" w:cstheme="minorEastAsia"/>
          <w:bCs/>
          <w:sz w:val="32"/>
          <w:szCs w:val="32"/>
        </w:rPr>
        <w:t>：遵义医学院大学生校园文化活动月组织委员会</w:t>
      </w:r>
    </w:p>
    <w:p>
      <w:pPr>
        <w:spacing w:line="580" w:lineRule="exact"/>
        <w:rPr>
          <w:rFonts w:ascii="仿宋" w:hAnsi="仿宋" w:eastAsia="仿宋" w:cstheme="minorEastAsia"/>
          <w:bCs/>
          <w:sz w:val="32"/>
          <w:szCs w:val="32"/>
        </w:rPr>
      </w:pPr>
      <w:r>
        <w:rPr>
          <w:rFonts w:hint="eastAsia" w:ascii="仿宋" w:hAnsi="仿宋" w:eastAsia="仿宋" w:cstheme="minorEastAsia"/>
          <w:b/>
          <w:bCs/>
          <w:sz w:val="32"/>
          <w:szCs w:val="32"/>
        </w:rPr>
        <w:t>承办单位：</w:t>
      </w:r>
      <w:r>
        <w:rPr>
          <w:rFonts w:hint="eastAsia" w:ascii="仿宋" w:hAnsi="仿宋" w:eastAsia="仿宋" w:cstheme="minorEastAsia"/>
          <w:bCs/>
          <w:sz w:val="32"/>
          <w:szCs w:val="32"/>
        </w:rPr>
        <w:t>校团委</w:t>
      </w:r>
    </w:p>
    <w:p>
      <w:pPr>
        <w:spacing w:line="580" w:lineRule="exact"/>
        <w:rPr>
          <w:rFonts w:ascii="仿宋" w:hAnsi="仿宋" w:eastAsia="仿宋" w:cstheme="minorEastAsia"/>
          <w:bCs/>
          <w:sz w:val="32"/>
          <w:szCs w:val="32"/>
        </w:rPr>
      </w:pPr>
    </w:p>
    <w:p>
      <w:pPr>
        <w:spacing w:line="520" w:lineRule="exact"/>
        <w:ind w:firstLine="640" w:firstLineChars="200"/>
        <w:rPr>
          <w:rFonts w:ascii="仿宋_GB2312" w:eastAsia="仿宋_GB2312"/>
          <w:sz w:val="32"/>
          <w:szCs w:val="32"/>
        </w:rPr>
      </w:pPr>
      <w:r>
        <w:rPr>
          <w:rFonts w:hint="eastAsia" w:ascii="仿宋" w:hAnsi="仿宋" w:eastAsia="仿宋" w:cs="仿宋"/>
          <w:sz w:val="32"/>
          <w:szCs w:val="32"/>
        </w:rPr>
        <w:t>为认真落实团省委《关于举办“青春思辩·低碳发展” 2018年全省大学生辩论赛的通知》的要求，</w:t>
      </w:r>
      <w:r>
        <w:rPr>
          <w:rFonts w:hint="eastAsia" w:ascii="仿宋_GB2312" w:eastAsia="仿宋_GB2312"/>
          <w:sz w:val="32"/>
          <w:szCs w:val="32"/>
        </w:rPr>
        <w:t>增强广大青少年建设生态文明的主人翁意识，</w:t>
      </w:r>
      <w:r>
        <w:rPr>
          <w:rFonts w:hint="eastAsia" w:ascii="仿宋" w:hAnsi="仿宋" w:eastAsia="仿宋" w:cs="仿宋"/>
          <w:sz w:val="32"/>
          <w:szCs w:val="32"/>
        </w:rPr>
        <w:t>扎实推进</w:t>
      </w:r>
      <w:r>
        <w:rPr>
          <w:rFonts w:hint="eastAsia" w:ascii="仿宋_GB2312" w:eastAsia="仿宋_GB2312"/>
          <w:sz w:val="32"/>
          <w:szCs w:val="32"/>
        </w:rPr>
        <w:t>我省生态文明试验区建设工作，我校将开展全校大学生辩论赛，现将有关事项通知如下：</w:t>
      </w:r>
    </w:p>
    <w:p>
      <w:pPr>
        <w:numPr>
          <w:ilvl w:val="0"/>
          <w:numId w:val="1"/>
        </w:numPr>
        <w:spacing w:line="520" w:lineRule="exact"/>
        <w:ind w:firstLine="640" w:firstLineChars="200"/>
        <w:rPr>
          <w:rFonts w:ascii="黑体" w:hAnsi="黑体" w:eastAsia="黑体"/>
          <w:sz w:val="32"/>
          <w:szCs w:val="32"/>
        </w:rPr>
      </w:pPr>
      <w:r>
        <w:rPr>
          <w:rFonts w:hint="eastAsia" w:ascii="黑体" w:hAnsi="黑体" w:eastAsia="黑体"/>
          <w:sz w:val="32"/>
          <w:szCs w:val="32"/>
        </w:rPr>
        <w:t>活动主题</w:t>
      </w:r>
    </w:p>
    <w:p>
      <w:pPr>
        <w:spacing w:line="520" w:lineRule="exact"/>
        <w:ind w:firstLine="640" w:firstLineChars="200"/>
        <w:rPr>
          <w:rFonts w:ascii="Times New Roman" w:hAnsi="仿宋_GB2312" w:eastAsia="仿宋_GB2312"/>
          <w:bCs/>
          <w:sz w:val="32"/>
          <w:szCs w:val="32"/>
        </w:rPr>
      </w:pPr>
      <w:r>
        <w:rPr>
          <w:rFonts w:hint="eastAsia" w:ascii="Times New Roman" w:hAnsi="仿宋_GB2312" w:eastAsia="仿宋_GB2312"/>
          <w:bCs/>
          <w:sz w:val="32"/>
          <w:szCs w:val="32"/>
        </w:rPr>
        <w:t>青春思辩</w:t>
      </w:r>
      <w:r>
        <w:rPr>
          <w:rFonts w:ascii="宋体" w:cs="宋体"/>
          <w:bCs/>
          <w:sz w:val="32"/>
          <w:szCs w:val="32"/>
        </w:rPr>
        <w:t>•</w:t>
      </w:r>
      <w:r>
        <w:rPr>
          <w:rFonts w:hint="eastAsia" w:ascii="仿宋_GB2312" w:hAnsi="仿宋_GB2312" w:eastAsia="仿宋_GB2312" w:cs="仿宋_GB2312"/>
          <w:bCs/>
          <w:sz w:val="32"/>
          <w:szCs w:val="32"/>
        </w:rPr>
        <w:t>低碳发展</w:t>
      </w:r>
    </w:p>
    <w:p>
      <w:pPr>
        <w:numPr>
          <w:ilvl w:val="0"/>
          <w:numId w:val="1"/>
        </w:numPr>
        <w:spacing w:line="520" w:lineRule="exact"/>
        <w:ind w:firstLine="640" w:firstLineChars="200"/>
        <w:rPr>
          <w:rFonts w:ascii="黑体" w:hAnsi="黑体" w:eastAsia="黑体"/>
          <w:sz w:val="32"/>
          <w:szCs w:val="32"/>
        </w:rPr>
      </w:pPr>
      <w:r>
        <w:rPr>
          <w:rFonts w:hint="eastAsia" w:ascii="黑体" w:hAnsi="黑体" w:eastAsia="黑体"/>
          <w:sz w:val="32"/>
          <w:szCs w:val="32"/>
        </w:rPr>
        <w:t>活动时间</w:t>
      </w:r>
    </w:p>
    <w:p>
      <w:pPr>
        <w:spacing w:line="520" w:lineRule="exact"/>
        <w:ind w:firstLine="640" w:firstLineChars="200"/>
        <w:rPr>
          <w:rFonts w:ascii="Times New Roman" w:hAnsi="仿宋_GB2312" w:eastAsia="仿宋_GB2312"/>
          <w:bCs/>
          <w:sz w:val="32"/>
          <w:szCs w:val="32"/>
        </w:rPr>
      </w:pPr>
      <w:r>
        <w:rPr>
          <w:rFonts w:ascii="Times New Roman" w:hAnsi="仿宋_GB2312" w:eastAsia="仿宋_GB2312"/>
          <w:bCs/>
          <w:sz w:val="32"/>
          <w:szCs w:val="32"/>
        </w:rPr>
        <w:t>2018</w:t>
      </w:r>
      <w:r>
        <w:rPr>
          <w:rFonts w:hint="eastAsia" w:ascii="Times New Roman" w:hAnsi="仿宋_GB2312" w:eastAsia="仿宋_GB2312"/>
          <w:bCs/>
          <w:sz w:val="32"/>
          <w:szCs w:val="32"/>
        </w:rPr>
        <w:t>年6月</w:t>
      </w:r>
    </w:p>
    <w:p>
      <w:pPr>
        <w:numPr>
          <w:ilvl w:val="0"/>
          <w:numId w:val="1"/>
        </w:numPr>
        <w:spacing w:line="520" w:lineRule="exact"/>
        <w:ind w:firstLine="640" w:firstLineChars="200"/>
        <w:rPr>
          <w:rFonts w:ascii="黑体" w:hAnsi="黑体" w:eastAsia="黑体"/>
          <w:sz w:val="32"/>
          <w:szCs w:val="32"/>
        </w:rPr>
      </w:pPr>
      <w:r>
        <w:rPr>
          <w:rFonts w:hint="eastAsia" w:ascii="黑体" w:hAnsi="黑体" w:eastAsia="黑体"/>
          <w:sz w:val="32"/>
          <w:szCs w:val="32"/>
        </w:rPr>
        <w:t>活动对象</w:t>
      </w:r>
    </w:p>
    <w:p>
      <w:pPr>
        <w:spacing w:line="520" w:lineRule="exact"/>
        <w:ind w:firstLine="640" w:firstLineChars="200"/>
        <w:rPr>
          <w:rFonts w:ascii="Times New Roman" w:hAnsi="仿宋_GB2312" w:eastAsia="仿宋_GB2312"/>
          <w:bCs/>
          <w:color w:val="000000"/>
          <w:sz w:val="32"/>
          <w:szCs w:val="32"/>
        </w:rPr>
      </w:pPr>
      <w:r>
        <w:rPr>
          <w:rFonts w:hint="eastAsia" w:ascii="Times New Roman" w:hAnsi="仿宋_GB2312" w:eastAsia="仿宋_GB2312"/>
          <w:bCs/>
          <w:color w:val="000000"/>
          <w:sz w:val="32"/>
          <w:szCs w:val="32"/>
        </w:rPr>
        <w:t>在校大学生</w:t>
      </w:r>
    </w:p>
    <w:p>
      <w:pPr>
        <w:spacing w:line="520" w:lineRule="exact"/>
        <w:ind w:firstLine="643" w:firstLineChars="200"/>
        <w:rPr>
          <w:rFonts w:ascii="仿宋_GB2312" w:eastAsia="仿宋_GB2312"/>
          <w:b/>
          <w:bCs/>
          <w:sz w:val="32"/>
          <w:szCs w:val="32"/>
        </w:rPr>
      </w:pPr>
      <w:r>
        <w:rPr>
          <w:rFonts w:ascii="仿宋_GB2312" w:eastAsia="仿宋_GB2312"/>
          <w:b/>
          <w:bCs/>
          <w:sz w:val="32"/>
          <w:szCs w:val="32"/>
        </w:rPr>
        <w:t>四、活动地点</w:t>
      </w:r>
    </w:p>
    <w:p>
      <w:pPr>
        <w:spacing w:line="520" w:lineRule="exact"/>
        <w:ind w:firstLine="640" w:firstLineChars="200"/>
        <w:rPr>
          <w:rFonts w:ascii="Times New Roman" w:hAnsi="仿宋_GB2312" w:eastAsia="仿宋_GB2312"/>
          <w:bCs/>
          <w:color w:val="000000"/>
          <w:sz w:val="32"/>
          <w:szCs w:val="32"/>
        </w:rPr>
      </w:pPr>
      <w:r>
        <w:rPr>
          <w:rFonts w:hint="eastAsia" w:ascii="Times New Roman" w:hAnsi="仿宋_GB2312" w:eastAsia="仿宋_GB2312"/>
          <w:bCs/>
          <w:color w:val="000000"/>
          <w:sz w:val="32"/>
          <w:szCs w:val="32"/>
        </w:rPr>
        <w:t>遵义医学院道德讲堂</w:t>
      </w:r>
    </w:p>
    <w:p>
      <w:pPr>
        <w:spacing w:line="520" w:lineRule="exact"/>
        <w:ind w:firstLine="643" w:firstLineChars="200"/>
        <w:rPr>
          <w:rFonts w:ascii="仿宋_GB2312" w:eastAsia="仿宋_GB2312"/>
          <w:b/>
          <w:bCs/>
          <w:sz w:val="32"/>
          <w:szCs w:val="32"/>
        </w:rPr>
      </w:pPr>
      <w:r>
        <w:rPr>
          <w:rFonts w:hint="eastAsia" w:ascii="仿宋_GB2312" w:eastAsia="仿宋_GB2312"/>
          <w:b/>
          <w:bCs/>
          <w:sz w:val="32"/>
          <w:szCs w:val="32"/>
        </w:rPr>
        <w:t>五、活动安排</w:t>
      </w:r>
    </w:p>
    <w:p>
      <w:pPr>
        <w:spacing w:line="520" w:lineRule="exact"/>
        <w:ind w:firstLine="643" w:firstLineChars="200"/>
        <w:rPr>
          <w:rFonts w:ascii="楷体" w:hAnsi="楷体" w:eastAsia="楷体"/>
          <w:b/>
          <w:sz w:val="32"/>
          <w:szCs w:val="32"/>
        </w:rPr>
      </w:pPr>
      <w:r>
        <w:rPr>
          <w:rFonts w:hint="eastAsia" w:ascii="楷体" w:hAnsi="楷体" w:eastAsia="楷体"/>
          <w:b/>
          <w:bCs/>
          <w:color w:val="000000"/>
          <w:sz w:val="32"/>
          <w:szCs w:val="32"/>
        </w:rPr>
        <w:t>（</w:t>
      </w:r>
      <w:r>
        <w:rPr>
          <w:rFonts w:hint="eastAsia" w:ascii="楷体" w:hAnsi="楷体" w:eastAsia="楷体"/>
          <w:b/>
          <w:sz w:val="32"/>
          <w:szCs w:val="32"/>
        </w:rPr>
        <w:t>一）活动报名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以院系（含科技学院）为单位组建</w:t>
      </w:r>
      <w:r>
        <w:rPr>
          <w:rFonts w:hint="eastAsia" w:ascii="Times New Roman" w:hAnsi="仿宋_GB2312" w:eastAsia="仿宋_GB2312"/>
          <w:bCs/>
          <w:color w:val="000000"/>
          <w:sz w:val="32"/>
          <w:szCs w:val="32"/>
        </w:rPr>
        <w:t>1个辩论队参加比赛，</w:t>
      </w:r>
      <w:r>
        <w:rPr>
          <w:rFonts w:hint="eastAsia" w:ascii="仿宋" w:hAnsi="仿宋" w:eastAsia="仿宋"/>
          <w:sz w:val="32"/>
          <w:szCs w:val="32"/>
        </w:rPr>
        <w:t>各参赛队伍由5人组成，包括</w:t>
      </w:r>
      <w:r>
        <w:rPr>
          <w:rFonts w:hint="eastAsia" w:ascii="Times New Roman" w:hAnsi="仿宋_GB2312" w:eastAsia="仿宋_GB2312"/>
          <w:bCs/>
          <w:color w:val="000000"/>
          <w:sz w:val="32"/>
          <w:szCs w:val="32"/>
        </w:rPr>
        <w:t>1名带队老师，</w:t>
      </w:r>
      <w:r>
        <w:rPr>
          <w:rFonts w:hint="eastAsia" w:ascii="仿宋" w:hAnsi="仿宋" w:eastAsia="仿宋"/>
          <w:sz w:val="32"/>
          <w:szCs w:val="32"/>
        </w:rPr>
        <w:t>4名参赛辩手。</w:t>
      </w:r>
    </w:p>
    <w:p>
      <w:pPr>
        <w:numPr>
          <w:ilvl w:val="0"/>
          <w:numId w:val="2"/>
        </w:numPr>
        <w:spacing w:line="520" w:lineRule="exact"/>
        <w:rPr>
          <w:rFonts w:ascii="楷体" w:hAnsi="楷体" w:eastAsia="楷体"/>
          <w:b/>
          <w:bCs/>
          <w:color w:val="000000"/>
          <w:sz w:val="32"/>
          <w:szCs w:val="32"/>
        </w:rPr>
      </w:pPr>
      <w:r>
        <w:rPr>
          <w:rFonts w:hint="eastAsia" w:ascii="楷体" w:hAnsi="楷体" w:eastAsia="楷体"/>
          <w:b/>
          <w:bCs/>
          <w:color w:val="000000"/>
          <w:sz w:val="32"/>
          <w:szCs w:val="32"/>
        </w:rPr>
        <w:t>赛事安排</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1.初赛：十六支队伍分八组抽签开展淘汰赛，决出八支获胜队伍。每日开展三场淘汰赛。</w:t>
      </w:r>
    </w:p>
    <w:p>
      <w:pPr>
        <w:spacing w:line="520" w:lineRule="exact"/>
        <w:ind w:left="640"/>
        <w:rPr>
          <w:rFonts w:ascii="仿宋" w:hAnsi="仿宋" w:eastAsia="仿宋"/>
          <w:sz w:val="32"/>
          <w:szCs w:val="32"/>
        </w:rPr>
      </w:pPr>
      <w:r>
        <w:rPr>
          <w:rFonts w:hint="eastAsia" w:ascii="仿宋" w:hAnsi="仿宋" w:eastAsia="仿宋"/>
          <w:sz w:val="32"/>
          <w:szCs w:val="32"/>
        </w:rPr>
        <w:t>2.复赛：八支队伍进行淘汰赛，获胜的四支队伍进入半决赛。每日开展二场淘汰赛。</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半决赛：四支队伍抽签分两组比赛，胜者晋级总决赛。</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4.决赛：产生冠军、亚军、季军各一个。</w:t>
      </w:r>
    </w:p>
    <w:p>
      <w:pPr>
        <w:widowControl/>
        <w:spacing w:line="520" w:lineRule="exact"/>
        <w:ind w:firstLine="640" w:firstLineChars="200"/>
        <w:jc w:val="left"/>
        <w:rPr>
          <w:rFonts w:ascii="宋体" w:hAnsi="宋体" w:eastAsia="仿宋"/>
          <w:sz w:val="32"/>
          <w:szCs w:val="32"/>
          <w:u w:color="000000"/>
        </w:rPr>
      </w:pPr>
      <w:r>
        <w:rPr>
          <w:rFonts w:hint="eastAsia" w:ascii="仿宋" w:hAnsi="仿宋" w:eastAsia="仿宋" w:cs="仿宋"/>
          <w:sz w:val="32"/>
          <w:szCs w:val="32"/>
          <w:u w:color="000000"/>
        </w:rPr>
        <w:t>5.</w:t>
      </w:r>
      <w:r>
        <w:rPr>
          <w:rFonts w:hint="eastAsia" w:ascii="宋体" w:hAnsi="宋体" w:eastAsia="仿宋" w:cs="仿宋"/>
          <w:sz w:val="32"/>
          <w:szCs w:val="32"/>
          <w:u w:color="000000"/>
        </w:rPr>
        <w:t>“年度最佳辩手”争夺赛</w:t>
      </w:r>
      <w:r>
        <w:rPr>
          <w:rFonts w:hint="eastAsia" w:eastAsia="仿宋" w:cs="仿宋"/>
          <w:color w:val="000000"/>
          <w:sz w:val="32"/>
          <w:szCs w:val="32"/>
        </w:rPr>
        <w:t>决赛时评委为每位辩手表现打分，得分最高者</w:t>
      </w:r>
      <w:r>
        <w:rPr>
          <w:rFonts w:hint="eastAsia" w:ascii="宋体" w:hAnsi="宋体" w:eastAsia="仿宋" w:cs="仿宋"/>
          <w:sz w:val="32"/>
          <w:szCs w:val="32"/>
          <w:u w:color="000000"/>
        </w:rPr>
        <w:t>为“年度最佳辩手”。</w:t>
      </w:r>
    </w:p>
    <w:p>
      <w:pPr>
        <w:spacing w:line="52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（三）晋级评判制度</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比赛采取评委打分评判的方式，评委可以根据参赛队伍现场表现，同时在评分表上为两支队伍填写评判得分，得分高的一方晋级。</w:t>
      </w:r>
    </w:p>
    <w:p>
      <w:pPr>
        <w:numPr>
          <w:ilvl w:val="0"/>
          <w:numId w:val="3"/>
        </w:numPr>
        <w:spacing w:line="520" w:lineRule="exact"/>
        <w:ind w:firstLine="640" w:firstLineChars="200"/>
        <w:rPr>
          <w:rFonts w:ascii="黑体" w:hAnsi="黑体" w:eastAsia="黑体"/>
          <w:sz w:val="32"/>
          <w:szCs w:val="32"/>
        </w:rPr>
      </w:pPr>
      <w:r>
        <w:rPr>
          <w:rFonts w:hint="eastAsia" w:ascii="黑体" w:hAnsi="黑体" w:eastAsia="黑体"/>
          <w:sz w:val="32"/>
          <w:szCs w:val="32"/>
        </w:rPr>
        <w:t>奖项设置</w:t>
      </w:r>
    </w:p>
    <w:p>
      <w:pPr>
        <w:spacing w:line="520" w:lineRule="exact"/>
        <w:ind w:left="640"/>
        <w:rPr>
          <w:rFonts w:ascii="黑体" w:hAnsi="黑体" w:eastAsia="黑体"/>
          <w:sz w:val="32"/>
          <w:szCs w:val="32"/>
        </w:rPr>
      </w:pPr>
      <w:r>
        <w:rPr>
          <w:rFonts w:hint="eastAsia" w:ascii="楷体" w:hAnsi="楷体" w:eastAsia="楷体"/>
          <w:b/>
          <w:bCs/>
          <w:color w:val="000000"/>
          <w:sz w:val="32"/>
          <w:szCs w:val="32"/>
        </w:rPr>
        <w:t>（一）团体奖</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1.冠军1个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2.亚军1个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3.季军1个     </w:t>
      </w:r>
    </w:p>
    <w:p>
      <w:pPr>
        <w:spacing w:line="52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（二）个人奖</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年度最佳辩手1个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（备注：奖杯为团体奖品、证书为个人奖品）</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七、赛程规则</w:t>
      </w:r>
    </w:p>
    <w:p>
      <w:pPr>
        <w:spacing w:line="520" w:lineRule="exact"/>
        <w:ind w:firstLine="640" w:firstLineChars="200"/>
        <w:outlineLvl w:val="0"/>
        <w:rPr>
          <w:rFonts w:ascii="仿宋" w:hAnsi="仿宋" w:eastAsia="仿宋"/>
          <w:sz w:val="32"/>
          <w:szCs w:val="32"/>
        </w:rPr>
      </w:pPr>
      <w:r>
        <w:rPr>
          <w:rFonts w:hint="eastAsia" w:ascii="仿宋" w:hAnsi="仿宋" w:eastAsia="仿宋"/>
          <w:sz w:val="32"/>
          <w:szCs w:val="32"/>
        </w:rPr>
        <w:t>按照《</w:t>
      </w:r>
      <w:r>
        <w:rPr>
          <w:rFonts w:ascii="仿宋_GB2312" w:eastAsia="仿宋_GB2312"/>
          <w:sz w:val="32"/>
          <w:szCs w:val="32"/>
        </w:rPr>
        <w:t>2018</w:t>
      </w:r>
      <w:r>
        <w:rPr>
          <w:rFonts w:hint="eastAsia" w:ascii="仿宋_GB2312" w:eastAsia="仿宋_GB2312"/>
          <w:sz w:val="32"/>
          <w:szCs w:val="32"/>
        </w:rPr>
        <w:t>年全校大学生辩论赛赛程规则</w:t>
      </w:r>
      <w:r>
        <w:rPr>
          <w:rFonts w:hint="eastAsia" w:ascii="仿宋" w:hAnsi="仿宋" w:eastAsia="仿宋"/>
          <w:sz w:val="32"/>
          <w:szCs w:val="32"/>
        </w:rPr>
        <w:t>》（附件2）进行。</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八、相关要求</w:t>
      </w:r>
    </w:p>
    <w:p>
      <w:pPr>
        <w:spacing w:line="520" w:lineRule="exact"/>
        <w:ind w:left="319" w:leftChars="152" w:firstLine="320" w:firstLineChars="100"/>
        <w:rPr>
          <w:rFonts w:ascii="仿宋_GB2312" w:eastAsia="仿宋_GB2312"/>
          <w:sz w:val="32"/>
          <w:szCs w:val="32"/>
        </w:rPr>
      </w:pPr>
      <w:r>
        <w:rPr>
          <w:rFonts w:hint="eastAsia" w:ascii="仿宋_GB2312" w:eastAsia="仿宋_GB2312"/>
          <w:sz w:val="32"/>
          <w:szCs w:val="32"/>
        </w:rPr>
        <w:t xml:space="preserve"> （一）开展“</w:t>
      </w:r>
      <w:r>
        <w:rPr>
          <w:rFonts w:hint="eastAsia" w:ascii="Times New Roman" w:hAnsi="仿宋_GB2312" w:eastAsia="仿宋_GB2312"/>
          <w:bCs/>
          <w:sz w:val="32"/>
          <w:szCs w:val="32"/>
        </w:rPr>
        <w:t>青春思辩</w:t>
      </w:r>
      <w:r>
        <w:rPr>
          <w:rFonts w:ascii="宋体" w:cs="宋体"/>
          <w:bCs/>
          <w:sz w:val="32"/>
          <w:szCs w:val="32"/>
        </w:rPr>
        <w:t>•</w:t>
      </w:r>
      <w:r>
        <w:rPr>
          <w:rFonts w:hint="eastAsia" w:ascii="仿宋_GB2312" w:hAnsi="仿宋_GB2312" w:eastAsia="仿宋_GB2312" w:cs="仿宋_GB2312"/>
          <w:bCs/>
          <w:sz w:val="32"/>
          <w:szCs w:val="32"/>
        </w:rPr>
        <w:t>低碳发展</w:t>
      </w:r>
      <w:r>
        <w:rPr>
          <w:rFonts w:hint="eastAsia" w:ascii="仿宋_GB2312" w:eastAsia="仿宋_GB2312"/>
          <w:sz w:val="32"/>
          <w:szCs w:val="32"/>
        </w:rPr>
        <w:t>”主题辩论赛是进一步提</w:t>
      </w:r>
    </w:p>
    <w:p>
      <w:pPr>
        <w:spacing w:line="520" w:lineRule="exact"/>
        <w:rPr>
          <w:rFonts w:ascii="仿宋_GB2312" w:eastAsia="仿宋_GB2312"/>
          <w:sz w:val="32"/>
          <w:szCs w:val="32"/>
        </w:rPr>
      </w:pPr>
      <w:r>
        <w:rPr>
          <w:rFonts w:hint="eastAsia" w:ascii="仿宋_GB2312" w:eastAsia="仿宋_GB2312"/>
          <w:sz w:val="32"/>
          <w:szCs w:val="32"/>
        </w:rPr>
        <w:t>高学生低碳发展意识的重要方式，同时也是注重将生态文明理念融入校园文化生活的重要举措。各院系要高度重视，认真做好大赛的组织、选拔等相关工作。</w:t>
      </w:r>
    </w:p>
    <w:p>
      <w:pPr>
        <w:spacing w:line="520" w:lineRule="exact"/>
        <w:ind w:left="319" w:leftChars="152" w:firstLine="640" w:firstLineChars="200"/>
        <w:rPr>
          <w:rFonts w:ascii="仿宋_GB2312" w:eastAsia="仿宋_GB2312"/>
          <w:sz w:val="32"/>
          <w:szCs w:val="32"/>
        </w:rPr>
      </w:pPr>
      <w:r>
        <w:rPr>
          <w:rFonts w:hint="eastAsia" w:ascii="仿宋_GB2312" w:eastAsia="仿宋_GB2312"/>
          <w:sz w:val="32"/>
          <w:szCs w:val="32"/>
        </w:rPr>
        <w:t>（二）要强化宣传，各院系要运用官方微博、微信公众号、</w:t>
      </w:r>
    </w:p>
    <w:p>
      <w:pPr>
        <w:spacing w:line="520" w:lineRule="exact"/>
        <w:rPr>
          <w:rFonts w:ascii="仿宋_GB2312" w:eastAsia="仿宋_GB2312"/>
          <w:sz w:val="32"/>
          <w:szCs w:val="32"/>
        </w:rPr>
      </w:pPr>
      <w:r>
        <w:rPr>
          <w:rFonts w:hint="eastAsia" w:ascii="仿宋_GB2312" w:eastAsia="仿宋_GB2312"/>
          <w:sz w:val="32"/>
          <w:szCs w:val="32"/>
        </w:rPr>
        <w:t>网站等新媒体对整个辩论赛过程、影响进行宣传报道。通过辩论赛的开展，切实引导大学生牢固树立正确的“低碳发展”的观念，吸引大学生积极参与生态文明建设。</w:t>
      </w:r>
    </w:p>
    <w:p>
      <w:pPr>
        <w:spacing w:line="520" w:lineRule="exact"/>
        <w:ind w:firstLine="640" w:firstLineChars="200"/>
        <w:rPr>
          <w:rFonts w:ascii="仿宋" w:hAnsi="仿宋" w:eastAsia="仿宋"/>
          <w:sz w:val="32"/>
          <w:szCs w:val="32"/>
        </w:rPr>
      </w:pPr>
      <w:r>
        <w:rPr>
          <w:rFonts w:hint="eastAsia" w:ascii="仿宋_GB2312" w:eastAsia="仿宋_GB2312"/>
          <w:sz w:val="32"/>
          <w:szCs w:val="32"/>
        </w:rPr>
        <w:t>（三）</w:t>
      </w:r>
      <w:r>
        <w:rPr>
          <w:rFonts w:hint="eastAsia" w:ascii="仿宋" w:hAnsi="仿宋" w:eastAsia="仿宋"/>
          <w:sz w:val="32"/>
          <w:szCs w:val="32"/>
        </w:rPr>
        <w:t>各院系需报送参赛人员信息（附件1）电子档及纸质档加盖院系公章，于6月20日前交至校团委406办公室。</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联系人：杨丹妮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联系电话：0851—28643590</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电子邮箱：</w:t>
      </w:r>
      <w:r>
        <w:fldChar w:fldCharType="begin"/>
      </w:r>
      <w:r>
        <w:instrText xml:space="preserve"> HYPERLINK "mailto:1229788116@qq.com" </w:instrText>
      </w:r>
      <w:r>
        <w:fldChar w:fldCharType="separate"/>
      </w:r>
      <w:r>
        <w:rPr>
          <w:rFonts w:hint="eastAsia" w:ascii="仿宋" w:hAnsi="仿宋" w:eastAsia="仿宋"/>
          <w:sz w:val="32"/>
          <w:szCs w:val="32"/>
        </w:rPr>
        <w:t>1229788116@qq.com</w:t>
      </w:r>
      <w:r>
        <w:rPr>
          <w:rFonts w:hint="eastAsia" w:ascii="仿宋" w:hAnsi="仿宋" w:eastAsia="仿宋"/>
          <w:sz w:val="32"/>
          <w:szCs w:val="32"/>
        </w:rPr>
        <w:fldChar w:fldCharType="end"/>
      </w: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 xml:space="preserve">    </w:t>
      </w:r>
    </w:p>
    <w:p>
      <w:pPr>
        <w:ind w:left="4800" w:hanging="4800" w:hangingChars="1500"/>
        <w:jc w:val="left"/>
        <w:rPr>
          <w:rFonts w:ascii="仿宋" w:hAnsi="仿宋" w:eastAsia="仿宋"/>
          <w:sz w:val="32"/>
          <w:szCs w:val="32"/>
        </w:rPr>
      </w:pPr>
    </w:p>
    <w:p>
      <w:pPr>
        <w:ind w:firstLine="5120" w:firstLineChars="1600"/>
        <w:jc w:val="left"/>
        <w:rPr>
          <w:rFonts w:ascii="仿宋" w:hAnsi="仿宋" w:eastAsia="仿宋"/>
          <w:sz w:val="32"/>
          <w:szCs w:val="32"/>
        </w:rPr>
      </w:pPr>
    </w:p>
    <w:p>
      <w:pPr>
        <w:ind w:firstLine="5120" w:firstLineChars="1600"/>
        <w:jc w:val="left"/>
        <w:rPr>
          <w:rFonts w:ascii="仿宋" w:hAnsi="仿宋" w:eastAsia="仿宋"/>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ind w:firstLine="640" w:firstLineChars="200"/>
        <w:rPr>
          <w:rFonts w:ascii="仿宋_GB2312" w:eastAsia="仿宋_GB2312"/>
          <w:sz w:val="32"/>
          <w:szCs w:val="32"/>
        </w:rPr>
      </w:pPr>
    </w:p>
    <w:p>
      <w:pPr>
        <w:widowControl/>
        <w:spacing w:line="576" w:lineRule="exact"/>
        <w:ind w:firstLine="640" w:firstLineChars="200"/>
        <w:rPr>
          <w:rFonts w:ascii="仿宋_GB2312" w:eastAsia="仿宋_GB2312"/>
          <w:sz w:val="32"/>
          <w:szCs w:val="32"/>
        </w:rPr>
      </w:pPr>
    </w:p>
    <w:p>
      <w:pPr>
        <w:widowControl/>
        <w:spacing w:line="576" w:lineRule="exact"/>
        <w:ind w:firstLine="640" w:firstLineChars="200"/>
        <w:rPr>
          <w:rFonts w:ascii="仿宋_GB2312" w:eastAsia="仿宋_GB2312"/>
          <w:sz w:val="32"/>
          <w:szCs w:val="32"/>
        </w:rPr>
      </w:pPr>
    </w:p>
    <w:p>
      <w:pPr>
        <w:widowControl/>
        <w:spacing w:line="576" w:lineRule="exact"/>
        <w:ind w:firstLine="640" w:firstLineChars="200"/>
        <w:rPr>
          <w:rFonts w:ascii="仿宋_GB2312" w:eastAsia="仿宋_GB2312"/>
          <w:sz w:val="32"/>
          <w:szCs w:val="32"/>
        </w:rPr>
      </w:pPr>
    </w:p>
    <w:p>
      <w:pPr>
        <w:widowControl/>
        <w:spacing w:line="576" w:lineRule="exact"/>
        <w:ind w:firstLine="640" w:firstLineChars="200"/>
        <w:rPr>
          <w:rFonts w:hint="eastAsia" w:ascii="仿宋_GB2312" w:eastAsia="仿宋_GB2312"/>
          <w:sz w:val="32"/>
          <w:szCs w:val="32"/>
        </w:rPr>
      </w:pPr>
    </w:p>
    <w:p>
      <w:pPr>
        <w:widowControl/>
        <w:spacing w:line="576" w:lineRule="exact"/>
        <w:ind w:firstLine="640" w:firstLineChars="200"/>
        <w:rPr>
          <w:rFonts w:ascii="仿宋_GB2312" w:eastAsia="仿宋_GB2312"/>
          <w:sz w:val="32"/>
          <w:szCs w:val="32"/>
        </w:rPr>
      </w:pPr>
    </w:p>
    <w:p>
      <w:pPr>
        <w:widowControl/>
        <w:spacing w:line="576" w:lineRule="exact"/>
        <w:jc w:val="center"/>
        <w:rPr>
          <w:rFonts w:ascii="黑体" w:hAnsi="黑体" w:eastAsia="黑体" w:cs="黑体"/>
          <w:kern w:val="0"/>
          <w:sz w:val="44"/>
          <w:szCs w:val="44"/>
        </w:rPr>
      </w:pPr>
      <w:r>
        <w:rPr>
          <w:rFonts w:hint="eastAsia" w:ascii="黑体" w:hAnsi="黑体" w:eastAsia="黑体" w:cs="黑体"/>
          <w:kern w:val="0"/>
          <w:sz w:val="44"/>
          <w:szCs w:val="44"/>
        </w:rPr>
        <w:t>2018年全校大学生辩论赛报名表</w:t>
      </w:r>
    </w:p>
    <w:tbl>
      <w:tblPr>
        <w:tblStyle w:val="12"/>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630"/>
        <w:gridCol w:w="2011"/>
        <w:gridCol w:w="1868"/>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院系</w:t>
            </w:r>
          </w:p>
        </w:tc>
        <w:tc>
          <w:tcPr>
            <w:tcW w:w="7480" w:type="dxa"/>
            <w:gridSpan w:val="4"/>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姓名</w:t>
            </w:r>
          </w:p>
        </w:tc>
        <w:tc>
          <w:tcPr>
            <w:tcW w:w="1630"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年级</w:t>
            </w:r>
          </w:p>
        </w:tc>
        <w:tc>
          <w:tcPr>
            <w:tcW w:w="20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手机</w:t>
            </w:r>
          </w:p>
        </w:tc>
        <w:tc>
          <w:tcPr>
            <w:tcW w:w="3839" w:type="dxa"/>
            <w:gridSpan w:val="2"/>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宋体"/>
                <w:color w:val="000000"/>
                <w:sz w:val="32"/>
                <w:szCs w:val="32"/>
                <w:u w:color="000000"/>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领队</w:t>
            </w:r>
          </w:p>
        </w:tc>
        <w:tc>
          <w:tcPr>
            <w:tcW w:w="1630"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0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868" w:type="dxa"/>
            <w:tcBorders>
              <w:top w:val="single" w:color="000000" w:sz="8" w:space="0"/>
              <w:left w:val="single" w:color="000000" w:sz="8" w:space="0"/>
              <w:bottom w:val="single" w:color="auto" w:sz="4" w:space="0"/>
              <w:right w:val="nil"/>
            </w:tcBorders>
            <w:shd w:val="clear" w:color="auto" w:fill="FFFFFF"/>
          </w:tcPr>
          <w:p>
            <w:pPr>
              <w:spacing w:line="560" w:lineRule="exact"/>
              <w:jc w:val="center"/>
              <w:rPr>
                <w:rFonts w:ascii="仿宋_GB2312" w:hAnsi="宋体" w:eastAsia="仿宋_GB2312"/>
                <w:color w:val="000000"/>
                <w:sz w:val="32"/>
                <w:szCs w:val="32"/>
                <w:u w:color="000000"/>
              </w:rPr>
            </w:pPr>
          </w:p>
        </w:tc>
        <w:tc>
          <w:tcPr>
            <w:tcW w:w="1971" w:type="dxa"/>
            <w:tcBorders>
              <w:top w:val="single" w:color="000000" w:sz="8" w:space="0"/>
              <w:left w:val="nil"/>
              <w:bottom w:val="single" w:color="auto" w:sz="4"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队员</w:t>
            </w:r>
          </w:p>
        </w:tc>
        <w:tc>
          <w:tcPr>
            <w:tcW w:w="1630"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011"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center"/>
              <w:rPr>
                <w:rFonts w:ascii="仿宋_GB2312" w:hAnsi="宋体" w:eastAsia="仿宋_GB2312"/>
                <w:color w:val="000000"/>
                <w:sz w:val="32"/>
                <w:szCs w:val="32"/>
                <w:u w:color="000000"/>
              </w:rPr>
            </w:pPr>
          </w:p>
        </w:tc>
        <w:tc>
          <w:tcPr>
            <w:tcW w:w="1868" w:type="dxa"/>
            <w:tcBorders>
              <w:top w:val="single" w:color="auto" w:sz="4" w:space="0"/>
              <w:left w:val="single" w:color="000000" w:sz="8" w:space="0"/>
              <w:bottom w:val="single" w:color="auto" w:sz="4" w:space="0"/>
              <w:right w:val="nil"/>
            </w:tcBorders>
            <w:shd w:val="clear" w:color="auto" w:fill="FFFFFF"/>
          </w:tcPr>
          <w:p>
            <w:pPr>
              <w:widowControl/>
              <w:jc w:val="center"/>
              <w:rPr>
                <w:rFonts w:ascii="仿宋_GB2312" w:hAnsi="宋体" w:eastAsia="仿宋_GB2312"/>
                <w:color w:val="000000"/>
                <w:sz w:val="32"/>
                <w:szCs w:val="32"/>
                <w:u w:color="000000"/>
              </w:rPr>
            </w:pPr>
          </w:p>
        </w:tc>
        <w:tc>
          <w:tcPr>
            <w:tcW w:w="1971" w:type="dxa"/>
            <w:tcBorders>
              <w:top w:val="single" w:color="auto" w:sz="4" w:space="0"/>
              <w:left w:val="nil"/>
              <w:bottom w:val="single" w:color="auto" w:sz="4" w:space="0"/>
              <w:right w:val="single" w:color="000000" w:sz="8" w:space="0"/>
            </w:tcBorders>
            <w:shd w:val="clear" w:color="auto" w:fill="FFFFFF"/>
          </w:tcPr>
          <w:p>
            <w:pPr>
              <w:spacing w:line="560" w:lineRule="exact"/>
              <w:jc w:val="center"/>
              <w:rPr>
                <w:rFonts w:ascii="宋体" w:hAnsi="宋体" w:eastAsia="仿宋"/>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队员</w:t>
            </w:r>
          </w:p>
        </w:tc>
        <w:tc>
          <w:tcPr>
            <w:tcW w:w="1630"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0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868" w:type="dxa"/>
            <w:tcBorders>
              <w:top w:val="single" w:color="auto" w:sz="4" w:space="0"/>
              <w:left w:val="single" w:color="000000" w:sz="8" w:space="0"/>
              <w:bottom w:val="single" w:color="auto" w:sz="4" w:space="0"/>
              <w:right w:val="nil"/>
            </w:tcBorders>
            <w:shd w:val="clear" w:color="auto" w:fill="FFFFFF"/>
          </w:tcPr>
          <w:p>
            <w:pPr>
              <w:spacing w:line="560" w:lineRule="exact"/>
              <w:jc w:val="center"/>
              <w:rPr>
                <w:rFonts w:ascii="仿宋_GB2312" w:hAnsi="宋体" w:eastAsia="仿宋_GB2312"/>
                <w:color w:val="000000"/>
                <w:sz w:val="32"/>
                <w:szCs w:val="32"/>
                <w:u w:color="000000"/>
              </w:rPr>
            </w:pPr>
          </w:p>
        </w:tc>
        <w:tc>
          <w:tcPr>
            <w:tcW w:w="1971" w:type="dxa"/>
            <w:tcBorders>
              <w:top w:val="single" w:color="auto" w:sz="4" w:space="0"/>
              <w:left w:val="nil"/>
              <w:bottom w:val="single" w:color="auto" w:sz="4" w:space="0"/>
              <w:right w:val="single" w:color="000000" w:sz="8" w:space="0"/>
            </w:tcBorders>
            <w:shd w:val="clear" w:color="auto" w:fill="FFFFFF"/>
          </w:tcPr>
          <w:p>
            <w:pPr>
              <w:spacing w:line="560" w:lineRule="exact"/>
              <w:jc w:val="center"/>
              <w:rPr>
                <w:rFonts w:ascii="宋体" w:hAnsi="宋体" w:eastAsia="仿宋"/>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队员</w:t>
            </w:r>
          </w:p>
        </w:tc>
        <w:tc>
          <w:tcPr>
            <w:tcW w:w="1630"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011"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center"/>
              <w:rPr>
                <w:rFonts w:ascii="仿宋_GB2312" w:hAnsi="宋体" w:eastAsia="仿宋_GB2312"/>
                <w:color w:val="000000"/>
                <w:sz w:val="32"/>
                <w:szCs w:val="32"/>
                <w:u w:color="000000"/>
              </w:rPr>
            </w:pPr>
          </w:p>
        </w:tc>
        <w:tc>
          <w:tcPr>
            <w:tcW w:w="1868" w:type="dxa"/>
            <w:tcBorders>
              <w:top w:val="single" w:color="auto" w:sz="4" w:space="0"/>
              <w:left w:val="single" w:color="000000" w:sz="8" w:space="0"/>
              <w:bottom w:val="single" w:color="000000" w:sz="8" w:space="0"/>
              <w:right w:val="nil"/>
            </w:tcBorders>
            <w:shd w:val="clear" w:color="auto" w:fill="FFFFFF"/>
          </w:tcPr>
          <w:p>
            <w:pPr>
              <w:spacing w:line="560" w:lineRule="exact"/>
              <w:jc w:val="center"/>
              <w:rPr>
                <w:rFonts w:ascii="仿宋_GB2312" w:hAnsi="宋体" w:eastAsia="仿宋_GB2312"/>
                <w:color w:val="000000"/>
                <w:sz w:val="32"/>
                <w:szCs w:val="32"/>
                <w:u w:color="000000"/>
              </w:rPr>
            </w:pPr>
          </w:p>
        </w:tc>
        <w:tc>
          <w:tcPr>
            <w:tcW w:w="1971" w:type="dxa"/>
            <w:tcBorders>
              <w:top w:val="single" w:color="auto" w:sz="4" w:space="0"/>
              <w:left w:val="nil"/>
              <w:bottom w:val="single" w:color="000000" w:sz="8" w:space="0"/>
              <w:right w:val="single" w:color="000000" w:sz="8" w:space="0"/>
            </w:tcBorders>
            <w:shd w:val="clear" w:color="auto" w:fill="FFFFFF"/>
          </w:tcPr>
          <w:p>
            <w:pPr>
              <w:spacing w:line="560" w:lineRule="exact"/>
              <w:jc w:val="center"/>
              <w:rPr>
                <w:rFonts w:ascii="宋体" w:hAnsi="宋体" w:eastAsia="仿宋"/>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0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带队老师</w:t>
            </w:r>
          </w:p>
        </w:tc>
        <w:tc>
          <w:tcPr>
            <w:tcW w:w="7480" w:type="dxa"/>
            <w:gridSpan w:val="4"/>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r>
    </w:tbl>
    <w:p>
      <w:pPr>
        <w:widowControl/>
        <w:spacing w:before="120" w:beforeLines="50" w:after="120" w:afterLines="50" w:line="360" w:lineRule="auto"/>
        <w:jc w:val="left"/>
        <w:rPr>
          <w:rFonts w:ascii="宋体" w:cs="宋体"/>
          <w:kern w:val="0"/>
          <w:sz w:val="28"/>
          <w:szCs w:val="28"/>
        </w:rPr>
      </w:pPr>
      <w:r>
        <w:rPr>
          <w:rFonts w:hint="eastAsia" w:ascii="仿宋_GB2312" w:eastAsia="仿宋_GB2312"/>
          <w:sz w:val="24"/>
        </w:rPr>
        <w:t>注：此表请于</w:t>
      </w:r>
      <w:r>
        <w:rPr>
          <w:rFonts w:ascii="仿宋_GB2312" w:eastAsia="仿宋_GB2312"/>
          <w:sz w:val="24"/>
        </w:rPr>
        <w:t>2018</w:t>
      </w:r>
      <w:r>
        <w:rPr>
          <w:rFonts w:hint="eastAsia" w:ascii="仿宋_GB2312" w:eastAsia="仿宋_GB2312"/>
          <w:sz w:val="24"/>
        </w:rPr>
        <w:t>年6月</w:t>
      </w:r>
      <w:r>
        <w:rPr>
          <w:rFonts w:ascii="仿宋_GB2312" w:eastAsia="仿宋_GB2312"/>
          <w:sz w:val="24"/>
        </w:rPr>
        <w:t>2</w:t>
      </w:r>
      <w:r>
        <w:rPr>
          <w:rFonts w:hint="eastAsia" w:ascii="仿宋_GB2312" w:eastAsia="仿宋_GB2312"/>
          <w:sz w:val="24"/>
        </w:rPr>
        <w:t>0日前报送</w:t>
      </w:r>
      <w:r>
        <w:rPr>
          <w:rFonts w:hint="eastAsia" w:ascii="仿宋" w:hAnsi="仿宋" w:eastAsia="仿宋"/>
          <w:sz w:val="24"/>
        </w:rPr>
        <w:t>团委406办公室</w:t>
      </w: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 w:hAnsi="仿宋" w:eastAsia="仿宋"/>
          <w:sz w:val="32"/>
          <w:szCs w:val="32"/>
        </w:rPr>
      </w:pPr>
    </w:p>
    <w:p>
      <w:pPr>
        <w:spacing w:line="580" w:lineRule="exact"/>
        <w:jc w:val="center"/>
        <w:rPr>
          <w:rFonts w:ascii="黑体" w:hAnsi="黑体" w:eastAsia="黑体" w:cs="黑体"/>
          <w:kern w:val="0"/>
          <w:sz w:val="44"/>
          <w:szCs w:val="44"/>
        </w:rPr>
      </w:pPr>
      <w:r>
        <w:rPr>
          <w:rFonts w:hint="eastAsia" w:ascii="黑体" w:hAnsi="黑体" w:eastAsia="黑体" w:cs="黑体"/>
          <w:kern w:val="0"/>
          <w:sz w:val="44"/>
          <w:szCs w:val="44"/>
        </w:rPr>
        <w:t>2018年全校大学生辩论赛赛程规则</w:t>
      </w:r>
    </w:p>
    <w:p>
      <w:pPr>
        <w:spacing w:line="580" w:lineRule="exact"/>
        <w:jc w:val="left"/>
        <w:rPr>
          <w:rFonts w:ascii="黑体" w:hAnsi="黑体" w:eastAsia="黑体" w:cs="仿宋_GB2312"/>
          <w:kern w:val="0"/>
          <w:sz w:val="28"/>
          <w:szCs w:val="28"/>
        </w:rPr>
      </w:pPr>
    </w:p>
    <w:p>
      <w:pPr>
        <w:spacing w:line="52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一、赛程赛制</w:t>
      </w:r>
    </w:p>
    <w:p>
      <w:pPr>
        <w:spacing w:line="52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．比赛采用单循环淘汰制，各组根据抽签情况进行比赛。</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hint="eastAsia" w:ascii="仿宋" w:hAnsi="仿宋" w:eastAsia="仿宋"/>
          <w:sz w:val="32"/>
          <w:szCs w:val="32"/>
        </w:rPr>
        <w:t>初赛16支队伍，均匀分成8组抽签开展淘汰赛，决出8支获胜队伍。</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）进入复赛的8支队伍，抽签进行比赛，决出前4支队伍晋级。</w:t>
      </w:r>
    </w:p>
    <w:p>
      <w:pPr>
        <w:spacing w:line="52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）获胜的</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支队伍进入半决赛。</w:t>
      </w:r>
      <w:r>
        <w:rPr>
          <w:rFonts w:hint="eastAsia" w:ascii="仿宋" w:hAnsi="仿宋" w:eastAsia="仿宋"/>
          <w:sz w:val="32"/>
          <w:szCs w:val="32"/>
        </w:rPr>
        <w:t>4支队伍抽签分两组比赛。</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w:t>
      </w:r>
      <w:r>
        <w:rPr>
          <w:rFonts w:hint="eastAsia" w:ascii="仿宋" w:hAnsi="仿宋" w:eastAsia="仿宋"/>
          <w:sz w:val="32"/>
          <w:szCs w:val="32"/>
        </w:rPr>
        <w:t>获胜的最后</w:t>
      </w:r>
      <w:r>
        <w:rPr>
          <w:rFonts w:ascii="仿宋" w:hAnsi="仿宋" w:eastAsia="仿宋"/>
          <w:sz w:val="32"/>
          <w:szCs w:val="32"/>
        </w:rPr>
        <w:t>2</w:t>
      </w:r>
      <w:r>
        <w:rPr>
          <w:rFonts w:hint="eastAsia" w:ascii="仿宋" w:hAnsi="仿宋" w:eastAsia="仿宋"/>
          <w:sz w:val="32"/>
          <w:szCs w:val="32"/>
        </w:rPr>
        <w:t>支队伍进行比赛，产生冠军、亚军、季军各一名。</w:t>
      </w:r>
    </w:p>
    <w:p>
      <w:pPr>
        <w:spacing w:line="52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．各队在各场比赛中的排阵由抽签决定，抽签仪式及要求安排如下：</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）各参赛队派出代表进行抽签，确定对阵方、辩题及立场。辩题和立场经抽签确定后，参赛队伍不得要求更改。</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）各参赛队领队必须提前半小时到达现场，不按时报到的视为放弃比赛，对阵方直接获胜。</w:t>
      </w:r>
    </w:p>
    <w:p>
      <w:pPr>
        <w:spacing w:line="52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二、比赛纪律</w:t>
      </w:r>
    </w:p>
    <w:p>
      <w:pPr>
        <w:spacing w:line="520" w:lineRule="exact"/>
        <w:ind w:firstLine="640" w:firstLineChars="200"/>
        <w:rPr>
          <w:rFonts w:ascii="楷体" w:hAnsi="楷体" w:eastAsia="楷体"/>
          <w:sz w:val="32"/>
          <w:szCs w:val="32"/>
        </w:rPr>
      </w:pPr>
      <w:r>
        <w:rPr>
          <w:rFonts w:hint="eastAsia" w:ascii="仿宋_GB2312" w:hAnsi="仿宋_GB2312" w:eastAsia="仿宋_GB2312" w:cs="仿宋_GB2312"/>
          <w:kern w:val="0"/>
          <w:sz w:val="32"/>
          <w:szCs w:val="32"/>
        </w:rPr>
        <w:t>各参赛单位、代表队、辩手，要做到文明礼貌、仪表端庄、举止大方。提问或回答问题时称呼对方为“辩友”，在总结陈词阶段要向大会主席、观众致意。比赛迟到三十分钟视为弃权。</w:t>
      </w:r>
    </w:p>
    <w:p>
      <w:pPr>
        <w:spacing w:line="52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三、比赛规则</w:t>
      </w:r>
    </w:p>
    <w:p>
      <w:pPr>
        <w:spacing w:line="520" w:lineRule="exact"/>
        <w:ind w:firstLine="643" w:firstLineChars="200"/>
        <w:jc w:val="left"/>
        <w:rPr>
          <w:rFonts w:ascii="楷体" w:hAnsi="楷体" w:eastAsia="楷体" w:cs="仿宋_GB2312"/>
          <w:b/>
          <w:kern w:val="0"/>
          <w:sz w:val="32"/>
          <w:szCs w:val="32"/>
        </w:rPr>
      </w:pPr>
      <w:r>
        <w:rPr>
          <w:rFonts w:ascii="楷体" w:hAnsi="楷体" w:eastAsia="楷体" w:cs="仿宋_GB2312"/>
          <w:b/>
          <w:kern w:val="0"/>
          <w:sz w:val="32"/>
          <w:szCs w:val="32"/>
        </w:rPr>
        <w:t>1</w:t>
      </w:r>
      <w:r>
        <w:rPr>
          <w:rFonts w:hint="eastAsia" w:ascii="楷体" w:hAnsi="楷体" w:eastAsia="楷体" w:cs="仿宋_GB2312"/>
          <w:b/>
          <w:kern w:val="0"/>
          <w:sz w:val="32"/>
          <w:szCs w:val="32"/>
        </w:rPr>
        <w:t>．辩论赛程序</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）辩论赛开始</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）宣布辩题</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）介绍参赛代表队及所持立场</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）介绍参赛队员</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）介绍评委</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）比赛进行</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（7）主评对本场辩论赛做点评</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（8）宣布比赛结果</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（9）辩论赛结束</w:t>
      </w:r>
    </w:p>
    <w:p>
      <w:pPr>
        <w:spacing w:line="520" w:lineRule="exact"/>
        <w:ind w:firstLine="643" w:firstLineChars="200"/>
        <w:jc w:val="left"/>
        <w:rPr>
          <w:rFonts w:ascii="楷体" w:hAnsi="楷体" w:eastAsia="楷体" w:cs="仿宋_GB2312"/>
          <w:b/>
          <w:kern w:val="0"/>
          <w:sz w:val="32"/>
          <w:szCs w:val="32"/>
        </w:rPr>
      </w:pPr>
      <w:r>
        <w:rPr>
          <w:rFonts w:ascii="楷体" w:hAnsi="楷体" w:eastAsia="楷体" w:cs="仿宋_GB2312"/>
          <w:b/>
          <w:kern w:val="0"/>
          <w:sz w:val="32"/>
          <w:szCs w:val="32"/>
        </w:rPr>
        <w:t>2</w:t>
      </w:r>
      <w:r>
        <w:rPr>
          <w:rFonts w:hint="eastAsia" w:ascii="楷体" w:hAnsi="楷体" w:eastAsia="楷体" w:cs="仿宋_GB2312"/>
          <w:b/>
          <w:kern w:val="0"/>
          <w:sz w:val="32"/>
          <w:szCs w:val="32"/>
        </w:rPr>
        <w:t>．比赛流程</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）正方一辩开篇立论，时间为</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r>
        <w:rPr>
          <w:rFonts w:ascii="仿宋_GB2312" w:hAnsi="仿宋_GB2312" w:eastAsia="仿宋_GB2312" w:cs="仿宋_GB2312"/>
          <w:kern w:val="0"/>
          <w:sz w:val="32"/>
          <w:szCs w:val="32"/>
        </w:rPr>
        <w:t> </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）反方二辩质询正方一辩，共计时</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分钟。回答方只能作答不能反问，质询方可以打断；回答方具有</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秒保护，保护时间内质询方不得打断。</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）反方一辩开篇立论，</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）正方二辩质询反方一辩，共计时</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分钟。回答方只能作答不能反问，质询方可以打断；回答方具有</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秒保护，保护时间内质询方不得打断。</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）反方二辩就质询内容进行小结，时间为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）正方二辩就质询内容进行小结，时间为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）正方四辩与反方四辩进行对辩，时间各</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秒，双方以交替形式轮流发言，辩手无权终止对方未完成之言论。双方计时将分开进行，一方发言时间完毕后另一方可继续发言，直到剩余时间用完为止。本环节由正方先开始。</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）正方三辩盘问反方一、二、四辩，时间为</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分钟，回答方只能作答不能反问，盘问方可以打断；回答方具有</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秒保护，保护时间内盘问方不得打断。</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）反方三辩盘问正方一、二、四辩，时间为</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分钟，回答方只能作答不能反问，盘问方可以打断；回答方具有</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秒保护，保护时间内盘问方不得打断。</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）正方三辩小结，时间为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）反方三辩小结，时间为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）自由辩论，时间各</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分钟。双方以交替形式轮流发言，辩手无权终止对方未完成之言论。双方计时将分开进行，一方发言时间完毕后另一方可继续发言，直到剩余时间用完为止。本环节由正方先开始。</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）反方四辩总结陈词，时间为</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）正方四辩总结陈词，时间为</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分</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秒。</w:t>
      </w:r>
    </w:p>
    <w:p>
      <w:pPr>
        <w:spacing w:line="520" w:lineRule="exact"/>
        <w:ind w:firstLine="643" w:firstLineChars="200"/>
        <w:jc w:val="left"/>
        <w:rPr>
          <w:rFonts w:ascii="楷体" w:hAnsi="楷体" w:eastAsia="楷体" w:cs="仿宋_GB2312"/>
          <w:b/>
          <w:kern w:val="0"/>
          <w:sz w:val="32"/>
          <w:szCs w:val="32"/>
        </w:rPr>
      </w:pPr>
      <w:r>
        <w:rPr>
          <w:rFonts w:ascii="楷体" w:hAnsi="楷体" w:eastAsia="楷体" w:cs="仿宋_GB2312"/>
          <w:b/>
          <w:kern w:val="0"/>
          <w:sz w:val="32"/>
          <w:szCs w:val="32"/>
        </w:rPr>
        <w:t>3</w:t>
      </w:r>
      <w:r>
        <w:rPr>
          <w:rFonts w:hint="eastAsia" w:ascii="楷体" w:hAnsi="楷体" w:eastAsia="楷体" w:cs="仿宋_GB2312"/>
          <w:b/>
          <w:kern w:val="0"/>
          <w:sz w:val="32"/>
          <w:szCs w:val="32"/>
        </w:rPr>
        <w:t>．评分准则</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）开篇立论（</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）质询与小结（</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）对辩（</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）盘问与小结（</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）自由辩论（</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）总结陈词（</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）语言风度（</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）团队配合（</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分）</w:t>
      </w:r>
    </w:p>
    <w:p>
      <w:pPr>
        <w:spacing w:line="580" w:lineRule="exact"/>
        <w:ind w:left="420" w:leftChars="200"/>
        <w:rPr>
          <w:rFonts w:ascii="黑体" w:hAnsi="黑体" w:eastAsia="黑体"/>
          <w:sz w:val="32"/>
          <w:szCs w:val="32"/>
        </w:rPr>
      </w:pPr>
    </w:p>
    <w:p>
      <w:pPr>
        <w:spacing w:line="580" w:lineRule="exact"/>
        <w:ind w:firstLine="640" w:firstLineChars="200"/>
        <w:rPr>
          <w:rFonts w:ascii="Times New Roman" w:hAnsi="仿宋_GB2312" w:eastAsia="仿宋_GB2312"/>
          <w:bCs/>
          <w:color w:val="000000"/>
          <w:sz w:val="32"/>
          <w:szCs w:val="32"/>
        </w:rPr>
      </w:pPr>
    </w:p>
    <w:p>
      <w:pPr>
        <w:spacing w:line="580" w:lineRule="exact"/>
        <w:ind w:firstLine="640" w:firstLineChars="200"/>
        <w:rPr>
          <w:rFonts w:ascii="Times New Roman" w:hAnsi="仿宋_GB2312" w:eastAsia="仿宋_GB2312"/>
          <w:bCs/>
          <w:color w:val="000000"/>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spacing w:line="580" w:lineRule="exact"/>
        <w:jc w:val="left"/>
        <w:rPr>
          <w:rFonts w:ascii="仿宋" w:hAnsi="仿宋" w:eastAsia="仿宋" w:cs="仿宋"/>
          <w:sz w:val="32"/>
          <w:szCs w:val="32"/>
        </w:rPr>
      </w:pPr>
    </w:p>
    <w:p>
      <w:pPr>
        <w:autoSpaceDE w:val="0"/>
        <w:spacing w:line="560" w:lineRule="exact"/>
        <w:rPr>
          <w:rFonts w:ascii="楷体" w:hAnsi="楷体" w:eastAsia="楷体" w:cs="黑体"/>
          <w:sz w:val="32"/>
          <w:szCs w:val="32"/>
        </w:rPr>
      </w:pPr>
      <w:r>
        <w:rPr>
          <w:rFonts w:hint="eastAsia" w:ascii="楷体" w:hAnsi="楷体" w:eastAsia="楷体" w:cs="黑体"/>
          <w:sz w:val="32"/>
          <w:szCs w:val="32"/>
        </w:rPr>
        <w:t>附件2：</w:t>
      </w:r>
    </w:p>
    <w:p>
      <w:pPr>
        <w:autoSpaceDE w:val="0"/>
        <w:spacing w:line="560" w:lineRule="exact"/>
        <w:jc w:val="center"/>
        <w:rPr>
          <w:rFonts w:ascii="黑体" w:hAnsi="宋体" w:eastAsia="黑体" w:cs="黑体"/>
          <w:sz w:val="44"/>
          <w:szCs w:val="44"/>
        </w:rPr>
      </w:pPr>
      <w:r>
        <w:rPr>
          <w:rFonts w:hint="eastAsia" w:ascii="黑体" w:hAnsi="宋体" w:eastAsia="黑体" w:cs="黑体"/>
          <w:sz w:val="44"/>
          <w:szCs w:val="44"/>
        </w:rPr>
        <w:t>“多彩校园·闪亮青春”</w:t>
      </w:r>
    </w:p>
    <w:p>
      <w:pPr>
        <w:autoSpaceDE w:val="0"/>
        <w:spacing w:line="560" w:lineRule="exact"/>
        <w:jc w:val="center"/>
        <w:rPr>
          <w:rFonts w:ascii="黑体" w:hAnsi="宋体" w:eastAsia="黑体" w:cs="黑体"/>
          <w:sz w:val="44"/>
          <w:szCs w:val="44"/>
        </w:rPr>
      </w:pPr>
      <w:r>
        <w:rPr>
          <w:rFonts w:hint="eastAsia" w:ascii="黑体" w:hAnsi="宋体" w:eastAsia="黑体" w:cs="黑体"/>
          <w:sz w:val="44"/>
          <w:szCs w:val="44"/>
        </w:rPr>
        <w:t>第十三届大学生校园文化月活动之</w:t>
      </w:r>
    </w:p>
    <w:p>
      <w:pPr>
        <w:autoSpaceDE w:val="0"/>
        <w:spacing w:line="560" w:lineRule="exact"/>
        <w:jc w:val="center"/>
        <w:rPr>
          <w:rFonts w:ascii="黑体" w:hAnsi="宋体" w:eastAsia="黑体" w:cs="黑体"/>
          <w:sz w:val="44"/>
          <w:szCs w:val="44"/>
        </w:rPr>
      </w:pPr>
      <w:r>
        <w:rPr>
          <w:rFonts w:hint="eastAsia" w:ascii="黑体" w:hAnsi="宋体" w:eastAsia="黑体" w:cs="黑体"/>
          <w:sz w:val="44"/>
          <w:szCs w:val="44"/>
        </w:rPr>
        <w:t>“新时代·青年说”60秒微视频演讲大赛方案</w:t>
      </w:r>
    </w:p>
    <w:p>
      <w:pPr>
        <w:autoSpaceDE w:val="0"/>
        <w:spacing w:line="560" w:lineRule="exact"/>
        <w:ind w:firstLine="627" w:firstLineChars="196"/>
        <w:jc w:val="left"/>
        <w:rPr>
          <w:rFonts w:ascii="黑体" w:hAnsi="宋体" w:eastAsia="黑体" w:cs="黑体"/>
          <w:sz w:val="32"/>
          <w:szCs w:val="32"/>
        </w:rPr>
      </w:pPr>
    </w:p>
    <w:p>
      <w:pPr>
        <w:autoSpaceDE w:val="0"/>
        <w:spacing w:line="560" w:lineRule="exact"/>
        <w:jc w:val="left"/>
        <w:rPr>
          <w:rFonts w:ascii="仿宋" w:hAnsi="仿宋" w:eastAsia="仿宋" w:cs="黑体"/>
          <w:spacing w:val="-20"/>
          <w:sz w:val="32"/>
          <w:szCs w:val="32"/>
        </w:rPr>
      </w:pPr>
      <w:r>
        <w:rPr>
          <w:rFonts w:hint="eastAsia" w:ascii="仿宋" w:hAnsi="仿宋" w:eastAsia="仿宋" w:cs="黑体"/>
          <w:b/>
          <w:sz w:val="32"/>
          <w:szCs w:val="32"/>
        </w:rPr>
        <w:t>主办单位：</w:t>
      </w:r>
      <w:r>
        <w:rPr>
          <w:rFonts w:hint="eastAsia" w:ascii="仿宋" w:hAnsi="仿宋" w:eastAsia="仿宋" w:cs="黑体"/>
          <w:spacing w:val="-20"/>
          <w:sz w:val="32"/>
          <w:szCs w:val="32"/>
        </w:rPr>
        <w:t>遵义医学院校园文化活动月组织委员会</w:t>
      </w:r>
    </w:p>
    <w:p>
      <w:pPr>
        <w:autoSpaceDE w:val="0"/>
        <w:spacing w:line="560" w:lineRule="exact"/>
        <w:rPr>
          <w:rFonts w:ascii="仿宋" w:hAnsi="仿宋" w:eastAsia="仿宋" w:cs="黑体"/>
          <w:sz w:val="32"/>
          <w:szCs w:val="32"/>
        </w:rPr>
      </w:pPr>
      <w:r>
        <w:rPr>
          <w:rFonts w:hint="eastAsia" w:ascii="仿宋" w:hAnsi="仿宋" w:eastAsia="仿宋" w:cs="黑体"/>
          <w:b/>
          <w:sz w:val="32"/>
          <w:szCs w:val="32"/>
        </w:rPr>
        <w:t>承办单位：</w:t>
      </w:r>
      <w:r>
        <w:rPr>
          <w:rFonts w:hint="eastAsia" w:ascii="仿宋" w:hAnsi="仿宋" w:eastAsia="仿宋" w:cs="黑体"/>
          <w:spacing w:val="-20"/>
          <w:sz w:val="32"/>
          <w:szCs w:val="32"/>
        </w:rPr>
        <w:t>遵义医学院</w:t>
      </w:r>
      <w:r>
        <w:rPr>
          <w:rFonts w:hint="eastAsia" w:ascii="仿宋" w:hAnsi="仿宋" w:eastAsia="仿宋" w:cs="黑体"/>
          <w:sz w:val="32"/>
          <w:szCs w:val="32"/>
        </w:rPr>
        <w:t>党委宣传部</w:t>
      </w:r>
    </w:p>
    <w:p>
      <w:pPr>
        <w:autoSpaceDE w:val="0"/>
        <w:spacing w:line="560" w:lineRule="exact"/>
        <w:ind w:firstLine="640" w:firstLineChars="200"/>
        <w:rPr>
          <w:rFonts w:ascii="仿宋" w:hAnsi="仿宋" w:eastAsia="仿宋" w:cs="仿宋"/>
          <w:sz w:val="32"/>
          <w:szCs w:val="32"/>
        </w:rPr>
      </w:pPr>
    </w:p>
    <w:p>
      <w:pPr>
        <w:autoSpaceDE w:val="0"/>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党的十九大胜利召开，翻开了党和国家新时代的历史篇章。在建党96周年、改革开放40周年之际，为深入学习习近平新时代中国特色社会主义思想，全面落实全国全省高校思想政治工作会议讲话精神，教育和引导广大青年不断增强“四个自信”，积极响应党中央的号召，争做有理想、有本领、有担当的新时代新青年，努力成为勇于担当的社会主义合格建设者和可靠接班人。经研究，决定在全校</w:t>
      </w:r>
      <w:r>
        <w:rPr>
          <w:rFonts w:hint="eastAsia" w:ascii="仿宋" w:hAnsi="仿宋" w:eastAsia="仿宋" w:cs="仿宋"/>
          <w:sz w:val="32"/>
          <w:szCs w:val="32"/>
        </w:rPr>
        <w:t>青年学生</w:t>
      </w:r>
      <w:r>
        <w:rPr>
          <w:rFonts w:hint="eastAsia" w:ascii="仿宋" w:hAnsi="仿宋" w:eastAsia="仿宋" w:cs="仿宋"/>
          <w:sz w:val="32"/>
          <w:szCs w:val="32"/>
          <w:shd w:val="clear" w:color="auto" w:fill="FFFFFF"/>
        </w:rPr>
        <w:t>中举办“新时代·青年说”60秒微视频演讲大赛。为保证大赛顺利进行，特拟定本方案。</w:t>
      </w:r>
    </w:p>
    <w:p>
      <w:pPr>
        <w:autoSpaceDE w:val="0"/>
        <w:spacing w:line="520" w:lineRule="exact"/>
        <w:ind w:firstLine="640" w:firstLineChars="200"/>
        <w:rPr>
          <w:rFonts w:eastAsia="黑体"/>
          <w:sz w:val="32"/>
          <w:szCs w:val="32"/>
        </w:rPr>
      </w:pPr>
      <w:r>
        <w:rPr>
          <w:rFonts w:hint="eastAsia" w:ascii="黑体" w:hAnsi="宋体" w:eastAsia="黑体" w:cs="黑体"/>
          <w:sz w:val="32"/>
          <w:szCs w:val="32"/>
        </w:rPr>
        <w:t>一、活动目的</w:t>
      </w:r>
    </w:p>
    <w:p>
      <w:pPr>
        <w:autoSpaceDE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坚定广大青年社会主义理想信念和对中国梦的追求，进一步明晰青年学生的历史使命和责任担当，通过60秒微视频演讲的形式，推进习近平总书记系列重要讲话精神的宣传和普及，引导青年学生发出好声音、传播正能量，共同推动中华优秀传统文化、革命文化和社会主义优秀文化在青年中的继承和发扬，营造良好的网络文化氛围，共同发出青年“好声音”。</w:t>
      </w:r>
    </w:p>
    <w:p>
      <w:pPr>
        <w:autoSpaceDE w:val="0"/>
        <w:spacing w:line="520" w:lineRule="exact"/>
        <w:ind w:firstLine="640" w:firstLineChars="200"/>
        <w:rPr>
          <w:rFonts w:eastAsia="黑体"/>
          <w:sz w:val="32"/>
          <w:szCs w:val="32"/>
        </w:rPr>
      </w:pPr>
      <w:bookmarkStart w:id="0" w:name="_Toc464596167"/>
      <w:bookmarkEnd w:id="0"/>
      <w:bookmarkStart w:id="1" w:name="_Toc464596202"/>
      <w:r>
        <w:rPr>
          <w:rFonts w:hint="eastAsia" w:ascii="黑体" w:hAnsi="宋体" w:eastAsia="黑体" w:cs="黑体"/>
          <w:sz w:val="32"/>
          <w:szCs w:val="32"/>
        </w:rPr>
        <w:t>二、参赛对象</w:t>
      </w:r>
      <w:bookmarkEnd w:id="1"/>
    </w:p>
    <w:p>
      <w:pPr>
        <w:autoSpaceDE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全校大学</w:t>
      </w:r>
      <w:r>
        <w:rPr>
          <w:rFonts w:hint="eastAsia" w:ascii="仿宋" w:hAnsi="仿宋" w:eastAsia="仿宋" w:cs="宋体"/>
          <w:sz w:val="32"/>
          <w:szCs w:val="32"/>
        </w:rPr>
        <w:t>生</w:t>
      </w:r>
    </w:p>
    <w:p>
      <w:pPr>
        <w:autoSpaceDE w:val="0"/>
        <w:spacing w:line="520" w:lineRule="exact"/>
        <w:ind w:firstLine="640" w:firstLineChars="200"/>
        <w:rPr>
          <w:rFonts w:eastAsia="黑体"/>
          <w:sz w:val="32"/>
          <w:szCs w:val="32"/>
        </w:rPr>
      </w:pPr>
      <w:r>
        <w:rPr>
          <w:rFonts w:hint="eastAsia" w:ascii="黑体" w:hAnsi="宋体" w:eastAsia="黑体" w:cs="黑体"/>
          <w:sz w:val="32"/>
          <w:szCs w:val="32"/>
        </w:rPr>
        <w:t>三、演讲主题</w:t>
      </w:r>
      <w:bookmarkStart w:id="2" w:name="_Toc464596165"/>
      <w:bookmarkEnd w:id="2"/>
      <w:bookmarkStart w:id="3" w:name="_Toc464596200"/>
      <w:bookmarkEnd w:id="3"/>
    </w:p>
    <w:p>
      <w:pPr>
        <w:autoSpaceDE w:val="0"/>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新时代·青年说</w:t>
      </w:r>
    </w:p>
    <w:p>
      <w:pPr>
        <w:autoSpaceDE w:val="0"/>
        <w:spacing w:line="520" w:lineRule="exact"/>
        <w:ind w:firstLine="640" w:firstLineChars="200"/>
        <w:rPr>
          <w:rFonts w:eastAsia="黑体"/>
          <w:sz w:val="32"/>
          <w:szCs w:val="32"/>
        </w:rPr>
      </w:pPr>
      <w:r>
        <w:rPr>
          <w:rFonts w:hint="eastAsia" w:ascii="黑体" w:hAnsi="宋体" w:eastAsia="黑体" w:cs="黑体"/>
          <w:sz w:val="32"/>
          <w:szCs w:val="32"/>
        </w:rPr>
        <w:t>四、内容及要求</w:t>
      </w:r>
    </w:p>
    <w:p>
      <w:pPr>
        <w:autoSpaceDE w:val="0"/>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在决胜脱贫攻坚、同步全面小康、开创多彩贵州新未来的时代背景下，演讲内容重点结合改革开放40年以来，在国家强盛和社会发展中，自己切身体会到的贵州发展新变化。以讲述家乡新变化、分享正能量小故事、畅想新时代美好生活等角度传播青年“听党话、跟党走”的“初心”，立足实际，弘扬“团结奋进、拼搏创新、苦干实干、后发赶超”的新时代贵州精神的青春故事。参赛选手一律脱稿并用普通话演讲。要求主题鲜明、语言流畅、感情充沛、表达完整。</w:t>
      </w:r>
    </w:p>
    <w:p>
      <w:pPr>
        <w:autoSpaceDE w:val="0"/>
        <w:spacing w:line="520" w:lineRule="exact"/>
        <w:ind w:firstLine="640" w:firstLineChars="200"/>
        <w:rPr>
          <w:rFonts w:eastAsia="黑体"/>
          <w:sz w:val="32"/>
          <w:szCs w:val="32"/>
        </w:rPr>
      </w:pPr>
      <w:r>
        <w:rPr>
          <w:rFonts w:hint="eastAsia" w:ascii="黑体" w:hAnsi="宋体" w:eastAsia="黑体" w:cs="黑体"/>
          <w:sz w:val="32"/>
          <w:szCs w:val="32"/>
        </w:rPr>
        <w:t>五、比赛方式</w:t>
      </w:r>
    </w:p>
    <w:p>
      <w:pPr>
        <w:autoSpaceDE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比赛以视频方式展现，可以以个人或团队参赛，演讲时间在60秒之内，演讲时可以配背景音乐、音效、影视原声等，演讲内容必须紧扣主题，符合社会主义核心价值观要求，积极向上，传播正能量。</w:t>
      </w:r>
    </w:p>
    <w:p>
      <w:pPr>
        <w:autoSpaceDE w:val="0"/>
        <w:spacing w:line="520" w:lineRule="exact"/>
        <w:ind w:firstLine="640" w:firstLineChars="200"/>
        <w:rPr>
          <w:rFonts w:eastAsia="黑体"/>
          <w:sz w:val="32"/>
          <w:szCs w:val="32"/>
        </w:rPr>
      </w:pPr>
      <w:r>
        <w:rPr>
          <w:rFonts w:hint="eastAsia" w:ascii="黑体" w:hAnsi="宋体" w:eastAsia="黑体" w:cs="黑体"/>
          <w:sz w:val="32"/>
          <w:szCs w:val="32"/>
        </w:rPr>
        <w:t>六、比赛时间</w:t>
      </w:r>
    </w:p>
    <w:p>
      <w:pPr>
        <w:autoSpaceDE w:val="0"/>
        <w:spacing w:line="520" w:lineRule="exact"/>
        <w:ind w:firstLine="643" w:firstLineChars="200"/>
        <w:rPr>
          <w:rFonts w:ascii="楷体" w:hAnsi="楷体" w:eastAsia="楷体" w:cs="仿宋"/>
          <w:b/>
          <w:sz w:val="32"/>
          <w:szCs w:val="32"/>
        </w:rPr>
      </w:pPr>
      <w:r>
        <w:rPr>
          <w:rFonts w:hint="eastAsia" w:ascii="楷体" w:hAnsi="楷体" w:eastAsia="楷体" w:cs="仿宋"/>
          <w:b/>
          <w:sz w:val="32"/>
          <w:szCs w:val="32"/>
        </w:rPr>
        <w:t>第一阶段</w:t>
      </w:r>
      <w:r>
        <w:rPr>
          <w:rFonts w:hint="eastAsia" w:ascii="楷体" w:hAnsi="楷体" w:eastAsia="楷体" w:cs="楷体"/>
          <w:b/>
          <w:sz w:val="32"/>
          <w:szCs w:val="32"/>
        </w:rPr>
        <w:t>：</w:t>
      </w:r>
      <w:r>
        <w:rPr>
          <w:rFonts w:hint="eastAsia" w:ascii="楷体" w:hAnsi="楷体" w:eastAsia="楷体" w:cs="仿宋"/>
          <w:b/>
          <w:sz w:val="32"/>
          <w:szCs w:val="32"/>
        </w:rPr>
        <w:t>校内海选</w:t>
      </w:r>
    </w:p>
    <w:p>
      <w:pPr>
        <w:autoSpaceDE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各院系自行组织海选，以院系为单位择优推送3条以上演讲作品，于2018年7月10日前将报名表、参赛作品（视频）发送至指定邮箱。参赛者需提交的材料有：60秒微演讲视频文件（MP4格式）、参赛报名表、演讲稿原文。</w:t>
      </w:r>
    </w:p>
    <w:p>
      <w:pPr>
        <w:autoSpaceDE w:val="0"/>
        <w:spacing w:line="520" w:lineRule="exact"/>
        <w:ind w:firstLine="643" w:firstLineChars="200"/>
        <w:rPr>
          <w:rFonts w:ascii="楷体" w:hAnsi="楷体" w:eastAsia="楷体" w:cs="仿宋"/>
          <w:b/>
          <w:sz w:val="32"/>
          <w:szCs w:val="32"/>
        </w:rPr>
      </w:pPr>
      <w:r>
        <w:rPr>
          <w:rFonts w:hint="eastAsia" w:ascii="楷体" w:hAnsi="楷体" w:eastAsia="楷体" w:cs="仿宋"/>
          <w:b/>
          <w:sz w:val="32"/>
          <w:szCs w:val="32"/>
        </w:rPr>
        <w:t>第二阶段：平台展播</w:t>
      </w:r>
    </w:p>
    <w:p>
      <w:pPr>
        <w:autoSpaceDE w:val="0"/>
        <w:spacing w:line="52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学校将在遵义医学院官方微信平台开设“</w:t>
      </w:r>
      <w:r>
        <w:rPr>
          <w:rFonts w:hint="eastAsia" w:ascii="仿宋" w:hAnsi="仿宋" w:eastAsia="仿宋" w:cs="仿宋"/>
          <w:sz w:val="32"/>
          <w:szCs w:val="32"/>
          <w:shd w:val="clear" w:color="auto" w:fill="FFFFFF"/>
        </w:rPr>
        <w:t>新时代·青年说”微视频演讲专栏，</w:t>
      </w:r>
      <w:r>
        <w:rPr>
          <w:rFonts w:hint="eastAsia" w:ascii="仿宋" w:hAnsi="仿宋" w:eastAsia="仿宋" w:cs="仿宋"/>
          <w:sz w:val="32"/>
          <w:szCs w:val="32"/>
        </w:rPr>
        <w:t>择优选送优秀视频进行线上展示（时间持续一个月），以提高校内广大青年的参与度、覆盖面和影响力。</w:t>
      </w:r>
    </w:p>
    <w:p>
      <w:pPr>
        <w:autoSpaceDE w:val="0"/>
        <w:spacing w:line="520" w:lineRule="exact"/>
        <w:ind w:firstLine="643" w:firstLineChars="200"/>
        <w:rPr>
          <w:rFonts w:ascii="楷体" w:hAnsi="楷体" w:eastAsia="楷体" w:cs="仿宋"/>
          <w:b/>
          <w:sz w:val="32"/>
          <w:szCs w:val="32"/>
        </w:rPr>
      </w:pPr>
      <w:r>
        <w:rPr>
          <w:rFonts w:hint="eastAsia" w:ascii="楷体" w:hAnsi="楷体" w:eastAsia="楷体" w:cs="仿宋"/>
          <w:b/>
          <w:sz w:val="32"/>
          <w:szCs w:val="32"/>
        </w:rPr>
        <w:t>第三阶段：择优选送</w:t>
      </w:r>
    </w:p>
    <w:p>
      <w:pPr>
        <w:autoSpaceDE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主办方在征集的演讲作品中择优推选视频作品1-2件上报参加省级比赛。</w:t>
      </w:r>
    </w:p>
    <w:p>
      <w:pPr>
        <w:autoSpaceDE w:val="0"/>
        <w:spacing w:line="520" w:lineRule="exact"/>
        <w:ind w:firstLine="640" w:firstLineChars="200"/>
        <w:rPr>
          <w:sz w:val="32"/>
          <w:szCs w:val="32"/>
        </w:rPr>
      </w:pPr>
      <w:r>
        <w:rPr>
          <w:rFonts w:hint="eastAsia" w:ascii="黑体" w:hAnsi="宋体" w:eastAsia="黑体" w:cs="黑体"/>
          <w:sz w:val="32"/>
          <w:szCs w:val="32"/>
        </w:rPr>
        <w:t>七、奖项设置</w:t>
      </w:r>
    </w:p>
    <w:p>
      <w:pPr>
        <w:autoSpaceDE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大赛设一等奖3名，二等奖10名，三等奖15名，优秀奖若干名。均颁发证书。</w:t>
      </w:r>
    </w:p>
    <w:p>
      <w:pPr>
        <w:autoSpaceDE w:val="0"/>
        <w:spacing w:line="520" w:lineRule="exact"/>
        <w:ind w:firstLine="640" w:firstLineChars="200"/>
        <w:rPr>
          <w:rFonts w:eastAsia="黑体"/>
          <w:sz w:val="32"/>
          <w:szCs w:val="32"/>
        </w:rPr>
      </w:pPr>
      <w:r>
        <w:rPr>
          <w:rFonts w:hint="eastAsia" w:ascii="黑体" w:hAnsi="宋体" w:eastAsia="黑体" w:cs="黑体"/>
          <w:sz w:val="32"/>
          <w:szCs w:val="32"/>
        </w:rPr>
        <w:t>八、联系方式</w:t>
      </w:r>
    </w:p>
    <w:p>
      <w:pPr>
        <w:autoSpaceDE w:val="0"/>
        <w:spacing w:line="520" w:lineRule="exact"/>
        <w:ind w:firstLine="585"/>
        <w:rPr>
          <w:rFonts w:ascii="仿宋" w:hAnsi="仿宋" w:eastAsia="仿宋" w:cs="仿宋"/>
          <w:sz w:val="32"/>
          <w:szCs w:val="32"/>
        </w:rPr>
      </w:pPr>
      <w:r>
        <w:rPr>
          <w:rFonts w:hint="eastAsia" w:ascii="仿宋" w:hAnsi="仿宋" w:eastAsia="仿宋" w:cs="仿宋"/>
          <w:sz w:val="32"/>
          <w:szCs w:val="32"/>
        </w:rPr>
        <w:t>联系人:申琳</w:t>
      </w:r>
    </w:p>
    <w:p>
      <w:pPr>
        <w:autoSpaceDE w:val="0"/>
        <w:spacing w:line="520" w:lineRule="exact"/>
        <w:ind w:firstLine="585"/>
        <w:rPr>
          <w:rFonts w:ascii="仿宋" w:hAnsi="仿宋" w:eastAsia="仿宋" w:cs="仿宋"/>
        </w:rPr>
      </w:pPr>
      <w:r>
        <w:rPr>
          <w:rFonts w:hint="eastAsia" w:ascii="仿宋" w:hAnsi="仿宋" w:eastAsia="仿宋" w:cs="仿宋"/>
          <w:sz w:val="32"/>
          <w:szCs w:val="32"/>
        </w:rPr>
        <w:t>电话：28643394  邮箱</w:t>
      </w:r>
      <w:r>
        <w:rPr>
          <w:rFonts w:hint="eastAsia" w:ascii="仿宋" w:hAnsi="仿宋" w:eastAsia="仿宋" w:cs="仿宋"/>
          <w:sz w:val="36"/>
          <w:szCs w:val="36"/>
        </w:rPr>
        <w:t>：</w:t>
      </w:r>
      <w:r>
        <w:fldChar w:fldCharType="begin"/>
      </w:r>
      <w:r>
        <w:instrText xml:space="preserve"> HYPERLINK "mailto:zzlyjzy@163.com" </w:instrText>
      </w:r>
      <w:r>
        <w:fldChar w:fldCharType="separate"/>
      </w:r>
      <w:r>
        <w:rPr>
          <w:rStyle w:val="11"/>
          <w:rFonts w:hint="eastAsia" w:ascii="仿宋" w:hAnsi="仿宋" w:eastAsia="仿宋" w:cs="仿宋"/>
          <w:color w:val="auto"/>
          <w:sz w:val="36"/>
          <w:szCs w:val="36"/>
          <w:u w:val="none"/>
        </w:rPr>
        <w:t>zzlyjzy@163.com</w:t>
      </w:r>
      <w:r>
        <w:rPr>
          <w:rStyle w:val="11"/>
          <w:rFonts w:hint="eastAsia" w:ascii="仿宋" w:hAnsi="仿宋" w:eastAsia="仿宋" w:cs="仿宋"/>
          <w:color w:val="auto"/>
          <w:sz w:val="36"/>
          <w:szCs w:val="36"/>
          <w:u w:val="none"/>
        </w:rPr>
        <w:fldChar w:fldCharType="end"/>
      </w:r>
    </w:p>
    <w:p>
      <w:pPr>
        <w:autoSpaceDE w:val="0"/>
        <w:spacing w:line="520" w:lineRule="exact"/>
        <w:ind w:firstLine="585"/>
        <w:rPr>
          <w:rFonts w:ascii="仿宋" w:hAnsi="仿宋" w:eastAsia="仿宋" w:cs="宋体"/>
          <w:sz w:val="32"/>
          <w:szCs w:val="32"/>
        </w:rPr>
      </w:pPr>
      <w:r>
        <w:rPr>
          <w:rFonts w:hint="eastAsia" w:ascii="仿宋" w:hAnsi="仿宋" w:eastAsia="仿宋" w:cs="仿宋"/>
          <w:sz w:val="32"/>
          <w:szCs w:val="32"/>
        </w:rPr>
        <w:t>其他未尽事宜由大赛组委会负责解释</w:t>
      </w:r>
      <w:r>
        <w:rPr>
          <w:rFonts w:hint="eastAsia" w:ascii="仿宋" w:hAnsi="仿宋" w:eastAsia="仿宋" w:cs="宋体"/>
          <w:sz w:val="32"/>
          <w:szCs w:val="32"/>
        </w:rPr>
        <w:t>。</w:t>
      </w:r>
    </w:p>
    <w:p>
      <w:pPr>
        <w:autoSpaceDE w:val="0"/>
        <w:spacing w:line="520" w:lineRule="exact"/>
        <w:ind w:firstLine="585"/>
        <w:rPr>
          <w:rFonts w:ascii="仿宋" w:hAnsi="仿宋" w:eastAsia="仿宋" w:cs="宋体"/>
          <w:sz w:val="32"/>
          <w:szCs w:val="32"/>
        </w:rPr>
      </w:pPr>
    </w:p>
    <w:p>
      <w:pPr>
        <w:autoSpaceDE w:val="0"/>
        <w:spacing w:line="520" w:lineRule="exact"/>
        <w:ind w:firstLine="585"/>
        <w:rPr>
          <w:rFonts w:ascii="仿宋" w:hAnsi="仿宋" w:eastAsia="仿宋" w:cs="宋体"/>
          <w:sz w:val="32"/>
          <w:szCs w:val="32"/>
        </w:rPr>
      </w:pPr>
    </w:p>
    <w:p>
      <w:pPr>
        <w:autoSpaceDE w:val="0"/>
        <w:spacing w:line="560" w:lineRule="exact"/>
        <w:ind w:firstLine="585"/>
        <w:rPr>
          <w:rFonts w:ascii="仿宋" w:hAnsi="仿宋" w:eastAsia="仿宋" w:cs="宋体"/>
          <w:sz w:val="32"/>
          <w:szCs w:val="32"/>
        </w:rPr>
      </w:pPr>
    </w:p>
    <w:p>
      <w:pPr>
        <w:autoSpaceDE w:val="0"/>
        <w:spacing w:line="560" w:lineRule="exact"/>
        <w:ind w:firstLine="585"/>
        <w:rPr>
          <w:rFonts w:ascii="仿宋" w:hAnsi="仿宋" w:eastAsia="仿宋" w:cs="宋体"/>
          <w:sz w:val="32"/>
          <w:szCs w:val="32"/>
        </w:rPr>
      </w:pPr>
    </w:p>
    <w:p>
      <w:pPr>
        <w:autoSpaceDE w:val="0"/>
        <w:spacing w:line="560" w:lineRule="exact"/>
        <w:ind w:firstLine="585"/>
        <w:rPr>
          <w:rFonts w:ascii="仿宋" w:hAnsi="仿宋" w:eastAsia="仿宋" w:cs="宋体"/>
          <w:sz w:val="32"/>
          <w:szCs w:val="32"/>
        </w:rPr>
      </w:pPr>
    </w:p>
    <w:p>
      <w:pPr>
        <w:autoSpaceDE w:val="0"/>
        <w:spacing w:line="560" w:lineRule="exact"/>
        <w:ind w:firstLine="585"/>
        <w:rPr>
          <w:rFonts w:ascii="仿宋" w:hAnsi="仿宋" w:eastAsia="仿宋" w:cs="宋体"/>
          <w:sz w:val="32"/>
          <w:szCs w:val="32"/>
        </w:rPr>
      </w:pPr>
    </w:p>
    <w:p>
      <w:pPr>
        <w:autoSpaceDE w:val="0"/>
        <w:spacing w:line="560" w:lineRule="exact"/>
        <w:ind w:firstLine="585"/>
        <w:rPr>
          <w:rFonts w:ascii="仿宋" w:hAnsi="仿宋" w:eastAsia="仿宋" w:cs="宋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黑体" w:hAnsi="黑体" w:eastAsia="黑体"/>
          <w:sz w:val="32"/>
          <w:szCs w:val="32"/>
        </w:rPr>
      </w:pPr>
    </w:p>
    <w:p>
      <w:pPr>
        <w:widowControl/>
        <w:spacing w:line="576" w:lineRule="exact"/>
        <w:rPr>
          <w:rFonts w:ascii="仿宋_GB2312" w:eastAsia="仿宋_GB2312"/>
          <w:sz w:val="32"/>
          <w:szCs w:val="32"/>
        </w:rPr>
      </w:pPr>
    </w:p>
    <w:p>
      <w:pPr>
        <w:widowControl/>
        <w:spacing w:line="576" w:lineRule="exact"/>
        <w:rPr>
          <w:rFonts w:ascii="仿宋_GB2312" w:eastAsia="仿宋_GB2312"/>
          <w:sz w:val="32"/>
          <w:szCs w:val="32"/>
        </w:rPr>
      </w:pPr>
    </w:p>
    <w:p>
      <w:pPr>
        <w:widowControl/>
        <w:spacing w:line="576" w:lineRule="exact"/>
        <w:jc w:val="center"/>
        <w:rPr>
          <w:rFonts w:ascii="黑体" w:hAnsi="黑体" w:eastAsia="黑体" w:cs="黑体"/>
          <w:kern w:val="0"/>
          <w:sz w:val="44"/>
          <w:szCs w:val="44"/>
        </w:rPr>
      </w:pPr>
      <w:r>
        <w:rPr>
          <w:rFonts w:hint="eastAsia" w:ascii="黑体" w:hAnsi="黑体" w:eastAsia="黑体" w:cs="黑体"/>
          <w:kern w:val="0"/>
          <w:sz w:val="44"/>
          <w:szCs w:val="44"/>
        </w:rPr>
        <w:t>微视频演讲比赛报名表</w:t>
      </w:r>
    </w:p>
    <w:tbl>
      <w:tblPr>
        <w:tblStyle w:val="1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368"/>
        <w:gridCol w:w="2286"/>
        <w:gridCol w:w="187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院系</w:t>
            </w:r>
          </w:p>
        </w:tc>
        <w:tc>
          <w:tcPr>
            <w:tcW w:w="7506" w:type="dxa"/>
            <w:gridSpan w:val="4"/>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olor w:val="000000"/>
                <w:sz w:val="32"/>
                <w:szCs w:val="32"/>
                <w:u w:color="000000"/>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姓名</w:t>
            </w:r>
          </w:p>
        </w:tc>
        <w:tc>
          <w:tcPr>
            <w:tcW w:w="1368"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年级</w:t>
            </w:r>
          </w:p>
        </w:tc>
        <w:tc>
          <w:tcPr>
            <w:tcW w:w="228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s="仿宋"/>
                <w:color w:val="000000"/>
                <w:sz w:val="32"/>
                <w:szCs w:val="32"/>
                <w:u w:color="000000"/>
              </w:rPr>
              <w:t>手机</w:t>
            </w:r>
          </w:p>
        </w:tc>
        <w:tc>
          <w:tcPr>
            <w:tcW w:w="3852" w:type="dxa"/>
            <w:gridSpan w:val="2"/>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olor w:val="000000"/>
                <w:sz w:val="32"/>
                <w:szCs w:val="32"/>
                <w:u w:color="000000"/>
              </w:rPr>
              <w:t>演讲题目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368"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28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874" w:type="dxa"/>
            <w:tcBorders>
              <w:top w:val="single" w:color="000000" w:sz="8" w:space="0"/>
              <w:left w:val="single" w:color="000000" w:sz="8" w:space="0"/>
              <w:bottom w:val="single" w:color="auto" w:sz="4" w:space="0"/>
              <w:right w:val="nil"/>
            </w:tcBorders>
            <w:shd w:val="clear" w:color="auto" w:fill="FFFFFF"/>
          </w:tcPr>
          <w:p>
            <w:pPr>
              <w:spacing w:line="560" w:lineRule="exact"/>
              <w:jc w:val="center"/>
              <w:rPr>
                <w:rFonts w:ascii="仿宋_GB2312" w:hAnsi="宋体" w:eastAsia="仿宋_GB2312"/>
                <w:color w:val="000000"/>
                <w:sz w:val="32"/>
                <w:szCs w:val="32"/>
                <w:u w:color="000000"/>
              </w:rPr>
            </w:pPr>
          </w:p>
        </w:tc>
        <w:tc>
          <w:tcPr>
            <w:tcW w:w="1978" w:type="dxa"/>
            <w:tcBorders>
              <w:top w:val="single" w:color="000000" w:sz="8" w:space="0"/>
              <w:left w:val="nil"/>
              <w:bottom w:val="single" w:color="auto" w:sz="4"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368"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286"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center"/>
              <w:rPr>
                <w:rFonts w:ascii="仿宋_GB2312" w:hAnsi="宋体" w:eastAsia="仿宋_GB2312"/>
                <w:color w:val="000000"/>
                <w:sz w:val="32"/>
                <w:szCs w:val="32"/>
                <w:u w:color="000000"/>
              </w:rPr>
            </w:pPr>
          </w:p>
        </w:tc>
        <w:tc>
          <w:tcPr>
            <w:tcW w:w="1874" w:type="dxa"/>
            <w:tcBorders>
              <w:top w:val="single" w:color="auto" w:sz="4" w:space="0"/>
              <w:left w:val="single" w:color="000000" w:sz="8" w:space="0"/>
              <w:bottom w:val="single" w:color="auto" w:sz="4" w:space="0"/>
              <w:right w:val="nil"/>
            </w:tcBorders>
            <w:shd w:val="clear" w:color="auto" w:fill="FFFFFF"/>
          </w:tcPr>
          <w:p>
            <w:pPr>
              <w:widowControl/>
              <w:jc w:val="center"/>
              <w:rPr>
                <w:rFonts w:ascii="仿宋_GB2312" w:hAnsi="宋体" w:eastAsia="仿宋_GB2312"/>
                <w:color w:val="000000"/>
                <w:sz w:val="32"/>
                <w:szCs w:val="32"/>
                <w:u w:color="000000"/>
              </w:rPr>
            </w:pPr>
          </w:p>
        </w:tc>
        <w:tc>
          <w:tcPr>
            <w:tcW w:w="1978" w:type="dxa"/>
            <w:tcBorders>
              <w:top w:val="single" w:color="auto" w:sz="4" w:space="0"/>
              <w:left w:val="nil"/>
              <w:bottom w:val="single" w:color="auto" w:sz="4" w:space="0"/>
              <w:right w:val="single" w:color="000000" w:sz="8" w:space="0"/>
            </w:tcBorders>
            <w:shd w:val="clear" w:color="auto" w:fill="FFFFFF"/>
          </w:tcPr>
          <w:p>
            <w:pPr>
              <w:spacing w:line="560" w:lineRule="exact"/>
              <w:jc w:val="center"/>
              <w:rPr>
                <w:rFonts w:ascii="宋体" w:hAnsi="宋体" w:eastAsia="仿宋"/>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368"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286"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874" w:type="dxa"/>
            <w:tcBorders>
              <w:top w:val="single" w:color="auto" w:sz="4" w:space="0"/>
              <w:left w:val="single" w:color="000000" w:sz="8" w:space="0"/>
              <w:bottom w:val="single" w:color="auto" w:sz="4" w:space="0"/>
              <w:right w:val="nil"/>
            </w:tcBorders>
            <w:shd w:val="clear" w:color="auto" w:fill="FFFFFF"/>
          </w:tcPr>
          <w:p>
            <w:pPr>
              <w:spacing w:line="560" w:lineRule="exact"/>
              <w:jc w:val="center"/>
              <w:rPr>
                <w:rFonts w:ascii="仿宋_GB2312" w:hAnsi="宋体" w:eastAsia="仿宋_GB2312"/>
                <w:color w:val="000000"/>
                <w:sz w:val="32"/>
                <w:szCs w:val="32"/>
                <w:u w:color="000000"/>
              </w:rPr>
            </w:pPr>
          </w:p>
        </w:tc>
        <w:tc>
          <w:tcPr>
            <w:tcW w:w="1978" w:type="dxa"/>
            <w:tcBorders>
              <w:top w:val="single" w:color="auto" w:sz="4" w:space="0"/>
              <w:left w:val="nil"/>
              <w:bottom w:val="single" w:color="auto" w:sz="4" w:space="0"/>
              <w:right w:val="single" w:color="000000" w:sz="8" w:space="0"/>
            </w:tcBorders>
            <w:shd w:val="clear" w:color="auto" w:fill="FFFFFF"/>
          </w:tcPr>
          <w:p>
            <w:pPr>
              <w:spacing w:line="560" w:lineRule="exact"/>
              <w:jc w:val="center"/>
              <w:rPr>
                <w:rFonts w:ascii="宋体" w:hAnsi="宋体" w:eastAsia="仿宋"/>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1368"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c>
          <w:tcPr>
            <w:tcW w:w="2286"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center"/>
              <w:rPr>
                <w:rFonts w:ascii="仿宋_GB2312" w:hAnsi="宋体" w:eastAsia="仿宋_GB2312"/>
                <w:color w:val="000000"/>
                <w:sz w:val="32"/>
                <w:szCs w:val="32"/>
                <w:u w:color="000000"/>
              </w:rPr>
            </w:pPr>
          </w:p>
        </w:tc>
        <w:tc>
          <w:tcPr>
            <w:tcW w:w="1874" w:type="dxa"/>
            <w:tcBorders>
              <w:top w:val="single" w:color="auto" w:sz="4" w:space="0"/>
              <w:left w:val="single" w:color="000000" w:sz="8" w:space="0"/>
              <w:bottom w:val="single" w:color="000000" w:sz="8" w:space="0"/>
              <w:right w:val="nil"/>
            </w:tcBorders>
            <w:shd w:val="clear" w:color="auto" w:fill="FFFFFF"/>
          </w:tcPr>
          <w:p>
            <w:pPr>
              <w:spacing w:line="560" w:lineRule="exact"/>
              <w:jc w:val="center"/>
              <w:rPr>
                <w:rFonts w:ascii="仿宋_GB2312" w:hAnsi="宋体" w:eastAsia="仿宋_GB2312"/>
                <w:color w:val="000000"/>
                <w:sz w:val="32"/>
                <w:szCs w:val="32"/>
                <w:u w:color="000000"/>
              </w:rPr>
            </w:pPr>
          </w:p>
        </w:tc>
        <w:tc>
          <w:tcPr>
            <w:tcW w:w="1978" w:type="dxa"/>
            <w:tcBorders>
              <w:top w:val="single" w:color="auto" w:sz="4" w:space="0"/>
              <w:left w:val="nil"/>
              <w:bottom w:val="single" w:color="000000" w:sz="8" w:space="0"/>
              <w:right w:val="single" w:color="000000" w:sz="8" w:space="0"/>
            </w:tcBorders>
            <w:shd w:val="clear" w:color="auto" w:fill="FFFFFF"/>
          </w:tcPr>
          <w:p>
            <w:pPr>
              <w:spacing w:line="560" w:lineRule="exact"/>
              <w:jc w:val="center"/>
              <w:rPr>
                <w:rFonts w:ascii="宋体" w:hAnsi="宋体" w:eastAsia="仿宋"/>
                <w:color w:val="000000"/>
                <w:sz w:val="32"/>
                <w:szCs w:val="3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1511" w:type="dxa"/>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r>
              <w:rPr>
                <w:rFonts w:hint="eastAsia" w:ascii="仿宋_GB2312" w:hAnsi="宋体" w:eastAsia="仿宋_GB2312"/>
                <w:color w:val="000000"/>
                <w:sz w:val="32"/>
                <w:szCs w:val="32"/>
                <w:u w:color="000000"/>
              </w:rPr>
              <w:t>领队电话</w:t>
            </w:r>
          </w:p>
        </w:tc>
        <w:tc>
          <w:tcPr>
            <w:tcW w:w="7506" w:type="dxa"/>
            <w:gridSpan w:val="4"/>
            <w:tcBorders>
              <w:top w:val="single" w:color="000000" w:sz="8" w:space="0"/>
              <w:left w:val="single" w:color="000000" w:sz="8" w:space="0"/>
              <w:bottom w:val="single" w:color="000000" w:sz="8" w:space="0"/>
              <w:right w:val="single" w:color="000000" w:sz="8" w:space="0"/>
            </w:tcBorders>
            <w:shd w:val="clear" w:color="auto" w:fill="FFFFFF"/>
          </w:tcPr>
          <w:p>
            <w:pPr>
              <w:spacing w:line="560" w:lineRule="exact"/>
              <w:jc w:val="center"/>
              <w:rPr>
                <w:rFonts w:ascii="仿宋_GB2312" w:hAnsi="宋体" w:eastAsia="仿宋_GB2312"/>
                <w:color w:val="000000"/>
                <w:sz w:val="32"/>
                <w:szCs w:val="32"/>
                <w:u w:color="000000"/>
              </w:rPr>
            </w:pPr>
          </w:p>
        </w:tc>
      </w:tr>
    </w:tbl>
    <w:p>
      <w:pPr>
        <w:widowControl/>
        <w:spacing w:before="120" w:beforeLines="50" w:after="120" w:afterLines="50" w:line="360" w:lineRule="auto"/>
        <w:jc w:val="left"/>
        <w:rPr>
          <w:rFonts w:ascii="仿宋" w:hAnsi="仿宋" w:eastAsia="仿宋"/>
          <w:sz w:val="24"/>
        </w:rPr>
      </w:pPr>
      <w:r>
        <w:rPr>
          <w:rFonts w:hint="eastAsia" w:ascii="仿宋_GB2312" w:eastAsia="仿宋_GB2312"/>
          <w:sz w:val="24"/>
        </w:rPr>
        <w:t>注：此表请于</w:t>
      </w:r>
      <w:r>
        <w:rPr>
          <w:rFonts w:ascii="仿宋_GB2312" w:eastAsia="仿宋_GB2312"/>
          <w:sz w:val="24"/>
        </w:rPr>
        <w:t>2018</w:t>
      </w:r>
      <w:r>
        <w:rPr>
          <w:rFonts w:hint="eastAsia" w:ascii="仿宋_GB2312" w:eastAsia="仿宋_GB2312"/>
          <w:sz w:val="24"/>
        </w:rPr>
        <w:t>年7月10日前报送新蒲校区行政楼811</w:t>
      </w:r>
      <w:r>
        <w:rPr>
          <w:rFonts w:hint="eastAsia" w:ascii="仿宋" w:hAnsi="仿宋" w:eastAsia="仿宋"/>
          <w:sz w:val="24"/>
        </w:rPr>
        <w:t>办公室</w:t>
      </w: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widowControl/>
        <w:spacing w:before="120" w:beforeLines="50" w:after="120" w:afterLines="50" w:line="360" w:lineRule="auto"/>
        <w:jc w:val="left"/>
        <w:rPr>
          <w:rFonts w:ascii="仿宋" w:hAnsi="仿宋" w:eastAsia="仿宋"/>
          <w:sz w:val="24"/>
        </w:rPr>
      </w:pPr>
    </w:p>
    <w:p>
      <w:pPr>
        <w:autoSpaceDE w:val="0"/>
        <w:spacing w:line="560" w:lineRule="exact"/>
        <w:rPr>
          <w:rFonts w:ascii="仿宋" w:hAnsi="仿宋" w:eastAsia="仿宋"/>
          <w:sz w:val="24"/>
        </w:rPr>
      </w:pPr>
    </w:p>
    <w:p>
      <w:pPr>
        <w:autoSpaceDE w:val="0"/>
        <w:spacing w:line="560" w:lineRule="exact"/>
        <w:rPr>
          <w:rFonts w:ascii="楷体" w:hAnsi="楷体" w:eastAsia="楷体" w:cs="黑体"/>
          <w:sz w:val="32"/>
          <w:szCs w:val="32"/>
        </w:rPr>
      </w:pPr>
      <w:r>
        <w:rPr>
          <w:rFonts w:hint="eastAsia" w:ascii="楷体" w:hAnsi="楷体" w:eastAsia="楷体" w:cs="黑体"/>
          <w:sz w:val="32"/>
          <w:szCs w:val="32"/>
        </w:rPr>
        <w:t>附件3：</w:t>
      </w:r>
    </w:p>
    <w:p>
      <w:pPr>
        <w:autoSpaceDE w:val="0"/>
        <w:spacing w:line="560" w:lineRule="exact"/>
        <w:jc w:val="center"/>
        <w:rPr>
          <w:rFonts w:ascii="黑体" w:hAnsi="宋体" w:eastAsia="黑体" w:cs="黑体"/>
          <w:sz w:val="44"/>
          <w:szCs w:val="44"/>
        </w:rPr>
      </w:pPr>
      <w:r>
        <w:rPr>
          <w:rFonts w:hint="eastAsia" w:ascii="黑体" w:hAnsi="宋体" w:eastAsia="黑体" w:cs="黑体"/>
          <w:sz w:val="44"/>
          <w:szCs w:val="44"/>
        </w:rPr>
        <w:t>“多彩校园·闪亮青春”</w:t>
      </w:r>
    </w:p>
    <w:p>
      <w:pPr>
        <w:ind w:left="1320" w:hanging="1320" w:hangingChars="300"/>
        <w:rPr>
          <w:rFonts w:ascii="黑体" w:hAnsi="黑体" w:eastAsia="黑体"/>
          <w:sz w:val="44"/>
          <w:szCs w:val="44"/>
        </w:rPr>
      </w:pPr>
      <w:r>
        <w:rPr>
          <w:rFonts w:hint="eastAsia" w:ascii="黑体" w:hAnsi="宋体" w:eastAsia="黑体" w:cs="黑体"/>
          <w:sz w:val="44"/>
          <w:szCs w:val="44"/>
        </w:rPr>
        <w:t>第十三届大学生校园文化月活动之“</w:t>
      </w:r>
      <w:r>
        <w:rPr>
          <w:rFonts w:hint="eastAsia" w:ascii="黑体" w:hAnsi="黑体" w:eastAsia="黑体"/>
          <w:sz w:val="44"/>
          <w:szCs w:val="44"/>
        </w:rPr>
        <w:t>大学生</w:t>
      </w:r>
    </w:p>
    <w:p>
      <w:pPr>
        <w:ind w:left="1320" w:hanging="1320" w:hangingChars="300"/>
        <w:jc w:val="center"/>
        <w:rPr>
          <w:rFonts w:ascii="黑体" w:hAnsi="黑体" w:eastAsia="黑体"/>
          <w:sz w:val="44"/>
          <w:szCs w:val="44"/>
        </w:rPr>
      </w:pPr>
      <w:r>
        <w:rPr>
          <w:rFonts w:hint="eastAsia" w:ascii="黑体" w:hAnsi="黑体" w:eastAsia="黑体"/>
          <w:sz w:val="44"/>
          <w:szCs w:val="44"/>
        </w:rPr>
        <w:t>讲思政课风采展示大赛”活动方案</w:t>
      </w:r>
    </w:p>
    <w:p>
      <w:pPr>
        <w:autoSpaceDE w:val="0"/>
        <w:spacing w:line="560" w:lineRule="exact"/>
        <w:ind w:firstLine="627" w:firstLineChars="196"/>
        <w:jc w:val="left"/>
        <w:rPr>
          <w:rFonts w:ascii="黑体" w:hAnsi="宋体" w:eastAsia="黑体" w:cs="黑体"/>
          <w:sz w:val="32"/>
          <w:szCs w:val="32"/>
        </w:rPr>
      </w:pPr>
    </w:p>
    <w:p>
      <w:pPr>
        <w:autoSpaceDE w:val="0"/>
        <w:spacing w:line="560" w:lineRule="exact"/>
        <w:jc w:val="left"/>
        <w:rPr>
          <w:rFonts w:ascii="仿宋" w:hAnsi="仿宋" w:eastAsia="仿宋" w:cs="黑体"/>
          <w:spacing w:val="-20"/>
          <w:sz w:val="32"/>
          <w:szCs w:val="32"/>
        </w:rPr>
      </w:pPr>
      <w:r>
        <w:rPr>
          <w:rFonts w:hint="eastAsia" w:ascii="仿宋" w:hAnsi="仿宋" w:eastAsia="仿宋" w:cs="黑体"/>
          <w:b/>
          <w:sz w:val="32"/>
          <w:szCs w:val="32"/>
        </w:rPr>
        <w:t>主办单位：</w:t>
      </w:r>
      <w:r>
        <w:rPr>
          <w:rFonts w:hint="eastAsia" w:ascii="仿宋" w:hAnsi="仿宋" w:eastAsia="仿宋" w:cs="黑体"/>
          <w:spacing w:val="-20"/>
          <w:sz w:val="32"/>
          <w:szCs w:val="32"/>
        </w:rPr>
        <w:t>遵义医学院校园文化活动月组织委员会</w:t>
      </w:r>
    </w:p>
    <w:p>
      <w:pPr>
        <w:autoSpaceDE w:val="0"/>
        <w:spacing w:line="560" w:lineRule="exact"/>
        <w:rPr>
          <w:rFonts w:ascii="仿宋" w:hAnsi="仿宋" w:eastAsia="仿宋" w:cs="黑体"/>
          <w:sz w:val="32"/>
          <w:szCs w:val="32"/>
        </w:rPr>
      </w:pPr>
      <w:r>
        <w:rPr>
          <w:rFonts w:hint="eastAsia" w:ascii="仿宋" w:hAnsi="仿宋" w:eastAsia="仿宋" w:cs="黑体"/>
          <w:b/>
          <w:sz w:val="32"/>
          <w:szCs w:val="32"/>
        </w:rPr>
        <w:t>承办单位：</w:t>
      </w:r>
      <w:r>
        <w:rPr>
          <w:rFonts w:hint="eastAsia" w:ascii="仿宋" w:hAnsi="仿宋" w:eastAsia="仿宋" w:cs="黑体"/>
          <w:sz w:val="32"/>
          <w:szCs w:val="32"/>
        </w:rPr>
        <w:t>马克思主义学院</w:t>
      </w:r>
    </w:p>
    <w:p>
      <w:pPr>
        <w:autoSpaceDE w:val="0"/>
        <w:spacing w:line="560" w:lineRule="exact"/>
        <w:rPr>
          <w:rFonts w:ascii="仿宋" w:hAnsi="仿宋" w:eastAsia="仿宋" w:cs="黑体"/>
          <w:sz w:val="32"/>
          <w:szCs w:val="32"/>
        </w:rPr>
      </w:pPr>
    </w:p>
    <w:p>
      <w:pPr>
        <w:spacing w:line="52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一、大赛主题</w:t>
      </w:r>
    </w:p>
    <w:p>
      <w:pPr>
        <w:spacing w:line="520" w:lineRule="exact"/>
        <w:ind w:firstLine="585"/>
        <w:jc w:val="left"/>
        <w:rPr>
          <w:rFonts w:ascii="仿宋" w:hAnsi="仿宋" w:eastAsia="仿宋" w:cs="仿宋"/>
          <w:sz w:val="32"/>
          <w:szCs w:val="32"/>
        </w:rPr>
      </w:pPr>
      <w:r>
        <w:rPr>
          <w:rFonts w:hint="eastAsia" w:ascii="仿宋" w:hAnsi="仿宋" w:eastAsia="仿宋" w:cs="仿宋"/>
          <w:sz w:val="32"/>
          <w:szCs w:val="32"/>
        </w:rPr>
        <w:t>迈向新时代  勇担新使命</w:t>
      </w:r>
    </w:p>
    <w:p>
      <w:pPr>
        <w:spacing w:line="520" w:lineRule="exact"/>
        <w:ind w:firstLine="640" w:firstLineChars="200"/>
        <w:jc w:val="left"/>
        <w:rPr>
          <w:rFonts w:ascii="仿宋" w:hAnsi="仿宋" w:eastAsia="仿宋" w:cs="仿宋"/>
          <w:bCs/>
          <w:sz w:val="32"/>
          <w:szCs w:val="32"/>
        </w:rPr>
      </w:pPr>
      <w:r>
        <w:rPr>
          <w:rFonts w:hint="eastAsia" w:ascii="黑体" w:hAnsi="黑体" w:eastAsia="黑体" w:cs="黑体"/>
          <w:bCs/>
          <w:sz w:val="32"/>
          <w:szCs w:val="32"/>
        </w:rPr>
        <w:t>二、活动背景</w:t>
      </w:r>
    </w:p>
    <w:p>
      <w:pPr>
        <w:spacing w:line="520" w:lineRule="exact"/>
        <w:rPr>
          <w:rFonts w:ascii="仿宋" w:hAnsi="仿宋" w:eastAsia="仿宋" w:cs="仿宋"/>
          <w:sz w:val="32"/>
          <w:szCs w:val="32"/>
        </w:rPr>
      </w:pPr>
      <w:r>
        <w:rPr>
          <w:rFonts w:hint="eastAsia" w:ascii="仿宋" w:hAnsi="仿宋" w:eastAsia="仿宋" w:cs="仿宋"/>
          <w:sz w:val="32"/>
          <w:szCs w:val="32"/>
        </w:rPr>
        <w:t xml:space="preserve">    为深入学习党的十九大精神，高校思政教学的开展需要紧密结合新时代中国特色社会主义思想，展现思政课程教学的新时代风采，本次活动以思政课老师的指导为前提，在校大学生组成思政教学团队，选讲思政课程的形式，引导学生全面、深入的学习思政课程内容。</w:t>
      </w:r>
    </w:p>
    <w:p>
      <w:pPr>
        <w:spacing w:line="520" w:lineRule="exact"/>
        <w:ind w:firstLine="585"/>
        <w:jc w:val="left"/>
        <w:rPr>
          <w:rFonts w:ascii="黑体" w:hAnsi="黑体" w:eastAsia="黑体" w:cs="黑体"/>
          <w:bCs/>
          <w:sz w:val="32"/>
          <w:szCs w:val="32"/>
        </w:rPr>
      </w:pPr>
      <w:r>
        <w:rPr>
          <w:rFonts w:hint="eastAsia" w:ascii="黑体" w:hAnsi="黑体" w:eastAsia="黑体" w:cs="黑体"/>
          <w:bCs/>
          <w:sz w:val="32"/>
          <w:szCs w:val="32"/>
        </w:rPr>
        <w:t>三、活动目的</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sz w:val="32"/>
          <w:szCs w:val="32"/>
        </w:rPr>
        <w:t>遵义医学院在校大学生在思政课老师指导下，组成思政教学团队，围绕</w:t>
      </w:r>
      <w:r>
        <w:rPr>
          <w:rFonts w:hint="eastAsia" w:ascii="仿宋" w:hAnsi="仿宋" w:eastAsia="仿宋" w:cs="仿宋"/>
          <w:color w:val="000000"/>
          <w:kern w:val="0"/>
          <w:sz w:val="32"/>
          <w:szCs w:val="32"/>
          <w:lang w:val="zh-CN"/>
        </w:rPr>
        <w:t>《马克思主义基本原理概论》、《中国近现代史纲要》、《毛泽东思想和中国特色社会主义理论体系概论》、《思想道德修养与法律基础》、《形势与政策》、《贵州省情》等课程的内容进行教学，挖掘一批优秀的学生“讲师”。</w:t>
      </w:r>
    </w:p>
    <w:p>
      <w:pPr>
        <w:spacing w:line="520" w:lineRule="exact"/>
        <w:ind w:firstLine="585"/>
        <w:jc w:val="left"/>
        <w:rPr>
          <w:rFonts w:ascii="黑体" w:hAnsi="黑体" w:eastAsia="黑体" w:cs="黑体"/>
          <w:bCs/>
          <w:color w:val="000000"/>
          <w:kern w:val="0"/>
          <w:sz w:val="32"/>
          <w:szCs w:val="32"/>
          <w:lang w:val="zh-CN"/>
        </w:rPr>
      </w:pPr>
      <w:r>
        <w:rPr>
          <w:rFonts w:hint="eastAsia" w:ascii="黑体" w:hAnsi="黑体" w:eastAsia="黑体" w:cs="黑体"/>
          <w:bCs/>
          <w:color w:val="000000"/>
          <w:kern w:val="0"/>
          <w:sz w:val="32"/>
          <w:szCs w:val="32"/>
          <w:lang w:val="zh-CN"/>
        </w:rPr>
        <w:t>四、活动要求</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（一）课程内容须从思政课程范围内选取。</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（二）授课内容须紧扣活动主题、观点正确、方法得当、表达自然。</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（三）授课时间限定在15分钟内。</w:t>
      </w:r>
    </w:p>
    <w:p>
      <w:pPr>
        <w:spacing w:line="520" w:lineRule="exact"/>
        <w:ind w:firstLine="585"/>
        <w:jc w:val="left"/>
        <w:rPr>
          <w:rFonts w:ascii="黑体" w:hAnsi="黑体" w:eastAsia="黑体" w:cs="黑体"/>
          <w:bCs/>
          <w:color w:val="000000"/>
          <w:kern w:val="0"/>
          <w:sz w:val="32"/>
          <w:szCs w:val="32"/>
          <w:lang w:val="zh-CN"/>
        </w:rPr>
      </w:pPr>
      <w:r>
        <w:rPr>
          <w:rFonts w:hint="eastAsia" w:ascii="黑体" w:hAnsi="黑体" w:eastAsia="黑体" w:cs="黑体"/>
          <w:bCs/>
          <w:color w:val="000000"/>
          <w:kern w:val="0"/>
          <w:sz w:val="32"/>
          <w:szCs w:val="32"/>
          <w:lang w:val="zh-CN"/>
        </w:rPr>
        <w:t>五、活动进程</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w:t>
      </w:r>
      <w:r>
        <w:rPr>
          <w:rFonts w:hint="eastAsia" w:ascii="仿宋" w:hAnsi="仿宋" w:eastAsia="仿宋" w:cs="仿宋"/>
          <w:color w:val="000000"/>
          <w:kern w:val="0"/>
          <w:sz w:val="32"/>
          <w:szCs w:val="32"/>
        </w:rPr>
        <w:t>6</w:t>
      </w:r>
      <w:r>
        <w:rPr>
          <w:rFonts w:hint="eastAsia" w:ascii="仿宋" w:hAnsi="仿宋" w:eastAsia="仿宋" w:cs="仿宋"/>
          <w:color w:val="000000"/>
          <w:kern w:val="0"/>
          <w:sz w:val="32"/>
          <w:szCs w:val="32"/>
          <w:lang w:val="zh-CN"/>
        </w:rPr>
        <w:t>月14日前完成初次选拔</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sz w:val="32"/>
          <w:szCs w:val="32"/>
        </w:rPr>
        <w:t>（二）6</w:t>
      </w:r>
      <w:r>
        <w:rPr>
          <w:rFonts w:hint="eastAsia" w:ascii="仿宋" w:hAnsi="仿宋" w:eastAsia="仿宋" w:cs="仿宋"/>
          <w:color w:val="000000"/>
          <w:kern w:val="0"/>
          <w:sz w:val="32"/>
          <w:szCs w:val="32"/>
          <w:lang w:val="zh-CN"/>
        </w:rPr>
        <w:t>月21日前完成校内选拔</w:t>
      </w:r>
    </w:p>
    <w:p>
      <w:pPr>
        <w:spacing w:line="520" w:lineRule="exact"/>
        <w:ind w:firstLine="585"/>
        <w:jc w:val="left"/>
        <w:rPr>
          <w:rFonts w:ascii="黑体" w:hAnsi="黑体" w:eastAsia="黑体" w:cs="黑体"/>
          <w:bCs/>
          <w:color w:val="000000"/>
          <w:kern w:val="0"/>
          <w:sz w:val="32"/>
          <w:szCs w:val="32"/>
          <w:lang w:val="zh-CN"/>
        </w:rPr>
      </w:pPr>
      <w:r>
        <w:rPr>
          <w:rFonts w:hint="eastAsia" w:ascii="黑体" w:hAnsi="黑体" w:eastAsia="黑体" w:cs="黑体"/>
          <w:bCs/>
          <w:color w:val="000000"/>
          <w:kern w:val="0"/>
          <w:sz w:val="32"/>
          <w:szCs w:val="32"/>
          <w:lang w:val="zh-CN"/>
        </w:rPr>
        <w:t>六、评奖细则（总计</w:t>
      </w:r>
      <w:r>
        <w:rPr>
          <w:rFonts w:hint="eastAsia" w:ascii="黑体" w:hAnsi="黑体" w:eastAsia="黑体" w:cs="黑体"/>
          <w:bCs/>
          <w:color w:val="000000"/>
          <w:kern w:val="0"/>
          <w:sz w:val="32"/>
          <w:szCs w:val="32"/>
        </w:rPr>
        <w:t>100分</w:t>
      </w:r>
      <w:r>
        <w:rPr>
          <w:rFonts w:hint="eastAsia" w:ascii="黑体" w:hAnsi="黑体" w:eastAsia="黑体" w:cs="黑体"/>
          <w:bCs/>
          <w:color w:val="000000"/>
          <w:kern w:val="0"/>
          <w:sz w:val="32"/>
          <w:szCs w:val="32"/>
          <w:lang w:val="zh-CN"/>
        </w:rPr>
        <w:t>）</w:t>
      </w:r>
    </w:p>
    <w:p>
      <w:pPr>
        <w:spacing w:line="520" w:lineRule="exact"/>
        <w:ind w:firstLine="585"/>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zh-CN"/>
        </w:rPr>
        <w:t>（一）教学内容处理</w:t>
      </w:r>
      <w:r>
        <w:rPr>
          <w:rFonts w:hint="eastAsia" w:ascii="仿宋" w:hAnsi="仿宋" w:eastAsia="仿宋" w:cs="仿宋"/>
          <w:color w:val="000000"/>
          <w:kern w:val="0"/>
          <w:sz w:val="32"/>
          <w:szCs w:val="32"/>
        </w:rPr>
        <w:t>30分</w:t>
      </w:r>
    </w:p>
    <w:p>
      <w:pPr>
        <w:spacing w:line="520" w:lineRule="exact"/>
        <w:ind w:firstLine="585"/>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zh-CN"/>
        </w:rPr>
        <w:t>（二）讲授策略设计</w:t>
      </w:r>
      <w:r>
        <w:rPr>
          <w:rFonts w:hint="eastAsia" w:ascii="仿宋" w:hAnsi="仿宋" w:eastAsia="仿宋" w:cs="仿宋"/>
          <w:color w:val="000000"/>
          <w:kern w:val="0"/>
          <w:sz w:val="32"/>
          <w:szCs w:val="32"/>
        </w:rPr>
        <w:t>30分</w:t>
      </w:r>
    </w:p>
    <w:p>
      <w:pPr>
        <w:spacing w:line="520" w:lineRule="exact"/>
        <w:ind w:firstLine="585"/>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zh-CN"/>
        </w:rPr>
        <w:t>（三）课程演示方法</w:t>
      </w:r>
      <w:r>
        <w:rPr>
          <w:rFonts w:hint="eastAsia" w:ascii="仿宋" w:hAnsi="仿宋" w:eastAsia="仿宋" w:cs="仿宋"/>
          <w:color w:val="000000"/>
          <w:kern w:val="0"/>
          <w:sz w:val="32"/>
          <w:szCs w:val="32"/>
        </w:rPr>
        <w:t>20分</w:t>
      </w:r>
    </w:p>
    <w:p>
      <w:pPr>
        <w:spacing w:line="520" w:lineRule="exact"/>
        <w:ind w:firstLine="585"/>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lang w:val="zh-CN"/>
        </w:rPr>
        <w:t>（四）教学互动</w:t>
      </w:r>
      <w:r>
        <w:rPr>
          <w:rFonts w:hint="eastAsia" w:ascii="仿宋" w:hAnsi="仿宋" w:eastAsia="仿宋" w:cs="仿宋"/>
          <w:color w:val="000000"/>
          <w:kern w:val="0"/>
          <w:sz w:val="32"/>
          <w:szCs w:val="32"/>
        </w:rPr>
        <w:t>20分</w:t>
      </w:r>
    </w:p>
    <w:p>
      <w:pPr>
        <w:spacing w:line="520" w:lineRule="exact"/>
        <w:ind w:firstLine="585"/>
        <w:jc w:val="left"/>
        <w:rPr>
          <w:rFonts w:ascii="黑体" w:hAnsi="黑体" w:eastAsia="黑体" w:cs="黑体"/>
          <w:bCs/>
          <w:color w:val="000000"/>
          <w:kern w:val="0"/>
          <w:sz w:val="32"/>
          <w:szCs w:val="32"/>
          <w:lang w:val="zh-CN"/>
        </w:rPr>
      </w:pPr>
      <w:r>
        <w:rPr>
          <w:rFonts w:hint="eastAsia" w:ascii="黑体" w:hAnsi="黑体" w:eastAsia="黑体" w:cs="黑体"/>
          <w:bCs/>
          <w:color w:val="000000"/>
          <w:kern w:val="0"/>
          <w:sz w:val="32"/>
          <w:szCs w:val="32"/>
          <w:lang w:val="zh-CN"/>
        </w:rPr>
        <w:t>七、奖项设置</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（一）一等奖2名</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（二）二等奖3名</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（三）三等奖5名</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（四）优秀奖若干</w:t>
      </w:r>
    </w:p>
    <w:p>
      <w:pPr>
        <w:spacing w:line="520" w:lineRule="exact"/>
        <w:ind w:firstLine="585"/>
        <w:jc w:val="left"/>
        <w:rPr>
          <w:rFonts w:ascii="黑体" w:hAnsi="黑体" w:eastAsia="黑体" w:cs="黑体"/>
          <w:bCs/>
          <w:color w:val="000000"/>
          <w:kern w:val="0"/>
          <w:sz w:val="32"/>
          <w:szCs w:val="32"/>
          <w:lang w:val="zh-CN"/>
        </w:rPr>
      </w:pPr>
      <w:r>
        <w:rPr>
          <w:rFonts w:hint="eastAsia" w:ascii="黑体" w:hAnsi="黑体" w:eastAsia="黑体" w:cs="黑体"/>
          <w:bCs/>
          <w:color w:val="000000"/>
          <w:kern w:val="0"/>
          <w:sz w:val="32"/>
          <w:szCs w:val="32"/>
          <w:lang w:val="zh-CN"/>
        </w:rPr>
        <w:t>八、联系人及联系方式</w:t>
      </w:r>
    </w:p>
    <w:p>
      <w:pPr>
        <w:spacing w:line="520" w:lineRule="exact"/>
        <w:ind w:firstLine="585"/>
        <w:jc w:val="left"/>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联系人：周维明</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zh-CN"/>
        </w:rPr>
        <w:t>联系电话：18300955248</w:t>
      </w:r>
    </w:p>
    <w:p>
      <w:pPr>
        <w:spacing w:line="520" w:lineRule="exact"/>
        <w:ind w:firstLine="640" w:firstLineChars="200"/>
        <w:rPr>
          <w:rFonts w:ascii="仿宋" w:hAnsi="仿宋" w:eastAsia="仿宋" w:cs="仿宋"/>
          <w:color w:val="000000"/>
          <w:kern w:val="0"/>
          <w:sz w:val="32"/>
          <w:szCs w:val="32"/>
          <w:lang w:val="zh-CN"/>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6323" w:firstLineChars="1976"/>
        <w:jc w:val="left"/>
        <w:rPr>
          <w:rFonts w:ascii="仿宋" w:hAnsi="仿宋" w:eastAsia="仿宋" w:cs="仿宋"/>
          <w:color w:val="000000"/>
          <w:kern w:val="0"/>
          <w:sz w:val="32"/>
          <w:szCs w:val="32"/>
          <w:lang w:val="zh-CN"/>
        </w:rPr>
      </w:pPr>
    </w:p>
    <w:p>
      <w:pPr>
        <w:spacing w:line="560" w:lineRule="exact"/>
        <w:ind w:firstLine="1280" w:firstLineChars="400"/>
        <w:rPr>
          <w:rFonts w:ascii="黑体" w:hAnsi="黑体" w:eastAsia="黑体" w:cs="黑体"/>
          <w:color w:val="000000"/>
          <w:kern w:val="0"/>
          <w:sz w:val="32"/>
          <w:szCs w:val="32"/>
        </w:rPr>
      </w:pPr>
      <w:r>
        <w:rPr>
          <w:rFonts w:hint="eastAsia" w:ascii="黑体" w:hAnsi="黑体" w:eastAsia="黑体" w:cs="黑体"/>
          <w:sz w:val="32"/>
          <w:szCs w:val="32"/>
        </w:rPr>
        <w:t>大学生讲思政课风采展示大赛活动报名表</w:t>
      </w:r>
    </w:p>
    <w:tbl>
      <w:tblPr>
        <w:tblStyle w:val="12"/>
        <w:tblpPr w:leftFromText="180" w:rightFromText="180" w:vertAnchor="text" w:horzAnchor="margin" w:tblpXSpec="center" w:tblpY="462"/>
        <w:tblOverlap w:val="never"/>
        <w:tblW w:w="7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941"/>
        <w:gridCol w:w="9"/>
        <w:gridCol w:w="1163"/>
        <w:gridCol w:w="76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807" w:type="dxa"/>
            <w:vAlign w:val="center"/>
          </w:tcPr>
          <w:p>
            <w:pPr>
              <w:autoSpaceDE w:val="0"/>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主讲人姓名</w:t>
            </w:r>
          </w:p>
        </w:tc>
        <w:tc>
          <w:tcPr>
            <w:tcW w:w="1950" w:type="dxa"/>
            <w:gridSpan w:val="2"/>
            <w:vAlign w:val="center"/>
          </w:tcPr>
          <w:p>
            <w:pPr>
              <w:spacing w:line="560" w:lineRule="exact"/>
              <w:jc w:val="center"/>
              <w:rPr>
                <w:rFonts w:ascii="仿宋" w:hAnsi="仿宋" w:eastAsia="仿宋" w:cs="仿宋"/>
                <w:color w:val="000000"/>
                <w:kern w:val="0"/>
                <w:sz w:val="32"/>
                <w:szCs w:val="32"/>
              </w:rPr>
            </w:pPr>
          </w:p>
        </w:tc>
        <w:tc>
          <w:tcPr>
            <w:tcW w:w="1163"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院系</w:t>
            </w:r>
          </w:p>
        </w:tc>
        <w:tc>
          <w:tcPr>
            <w:tcW w:w="2712" w:type="dxa"/>
            <w:gridSpan w:val="2"/>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807"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班级</w:t>
            </w:r>
          </w:p>
        </w:tc>
        <w:tc>
          <w:tcPr>
            <w:tcW w:w="1950" w:type="dxa"/>
            <w:gridSpan w:val="2"/>
            <w:vAlign w:val="center"/>
          </w:tcPr>
          <w:p>
            <w:pPr>
              <w:spacing w:line="560" w:lineRule="exact"/>
              <w:jc w:val="center"/>
              <w:rPr>
                <w:rFonts w:ascii="仿宋" w:hAnsi="仿宋" w:eastAsia="仿宋" w:cs="仿宋"/>
                <w:color w:val="000000"/>
                <w:kern w:val="0"/>
                <w:sz w:val="32"/>
                <w:szCs w:val="32"/>
              </w:rPr>
            </w:pPr>
          </w:p>
        </w:tc>
        <w:tc>
          <w:tcPr>
            <w:tcW w:w="1163"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电话</w:t>
            </w:r>
          </w:p>
        </w:tc>
        <w:tc>
          <w:tcPr>
            <w:tcW w:w="2712" w:type="dxa"/>
            <w:gridSpan w:val="2"/>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807"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团队名称</w:t>
            </w:r>
          </w:p>
        </w:tc>
        <w:tc>
          <w:tcPr>
            <w:tcW w:w="5825" w:type="dxa"/>
            <w:gridSpan w:val="5"/>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7"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团队负责人（老师）</w:t>
            </w:r>
          </w:p>
        </w:tc>
        <w:tc>
          <w:tcPr>
            <w:tcW w:w="1950" w:type="dxa"/>
            <w:gridSpan w:val="2"/>
            <w:vAlign w:val="center"/>
          </w:tcPr>
          <w:p>
            <w:pPr>
              <w:spacing w:line="560" w:lineRule="exact"/>
              <w:jc w:val="center"/>
              <w:rPr>
                <w:rFonts w:ascii="仿宋" w:hAnsi="仿宋" w:eastAsia="仿宋" w:cs="仿宋"/>
                <w:color w:val="000000"/>
                <w:kern w:val="0"/>
                <w:sz w:val="32"/>
                <w:szCs w:val="32"/>
              </w:rPr>
            </w:pPr>
          </w:p>
        </w:tc>
        <w:tc>
          <w:tcPr>
            <w:tcW w:w="1163"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电话</w:t>
            </w:r>
          </w:p>
        </w:tc>
        <w:tc>
          <w:tcPr>
            <w:tcW w:w="2712" w:type="dxa"/>
            <w:gridSpan w:val="2"/>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807"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团队简介</w:t>
            </w:r>
          </w:p>
        </w:tc>
        <w:tc>
          <w:tcPr>
            <w:tcW w:w="5825" w:type="dxa"/>
            <w:gridSpan w:val="5"/>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1807"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课程主题</w:t>
            </w:r>
          </w:p>
        </w:tc>
        <w:tc>
          <w:tcPr>
            <w:tcW w:w="5825" w:type="dxa"/>
            <w:gridSpan w:val="5"/>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807"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课程简介</w:t>
            </w:r>
          </w:p>
        </w:tc>
        <w:tc>
          <w:tcPr>
            <w:tcW w:w="5825" w:type="dxa"/>
            <w:gridSpan w:val="5"/>
          </w:tcPr>
          <w:p>
            <w:pPr>
              <w:spacing w:line="560" w:lineRule="exact"/>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07" w:type="dxa"/>
            <w:vMerge w:val="restart"/>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成员信息</w:t>
            </w:r>
          </w:p>
        </w:tc>
        <w:tc>
          <w:tcPr>
            <w:tcW w:w="1941" w:type="dxa"/>
            <w:vAlign w:val="center"/>
          </w:tcPr>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姓名</w:t>
            </w:r>
          </w:p>
        </w:tc>
        <w:tc>
          <w:tcPr>
            <w:tcW w:w="1941" w:type="dxa"/>
            <w:gridSpan w:val="3"/>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院系</w:t>
            </w:r>
          </w:p>
        </w:tc>
        <w:tc>
          <w:tcPr>
            <w:tcW w:w="1943" w:type="dxa"/>
            <w:vAlign w:val="center"/>
          </w:tcPr>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07" w:type="dxa"/>
            <w:vMerge w:val="continue"/>
            <w:vAlign w:val="center"/>
          </w:tcPr>
          <w:p>
            <w:pPr>
              <w:spacing w:line="560" w:lineRule="exact"/>
              <w:rPr>
                <w:rFonts w:ascii="仿宋" w:hAnsi="仿宋" w:eastAsia="仿宋" w:cs="仿宋"/>
                <w:sz w:val="32"/>
                <w:szCs w:val="32"/>
              </w:rPr>
            </w:pPr>
          </w:p>
        </w:tc>
        <w:tc>
          <w:tcPr>
            <w:tcW w:w="1941" w:type="dxa"/>
            <w:vAlign w:val="center"/>
          </w:tcPr>
          <w:p>
            <w:pPr>
              <w:spacing w:line="560" w:lineRule="exact"/>
              <w:jc w:val="center"/>
              <w:rPr>
                <w:rFonts w:ascii="仿宋" w:hAnsi="仿宋" w:eastAsia="仿宋" w:cs="仿宋"/>
                <w:sz w:val="32"/>
                <w:szCs w:val="32"/>
              </w:rPr>
            </w:pPr>
          </w:p>
        </w:tc>
        <w:tc>
          <w:tcPr>
            <w:tcW w:w="1941" w:type="dxa"/>
            <w:gridSpan w:val="3"/>
            <w:vAlign w:val="center"/>
          </w:tcPr>
          <w:p>
            <w:pPr>
              <w:spacing w:line="560" w:lineRule="exact"/>
              <w:jc w:val="center"/>
              <w:rPr>
                <w:rFonts w:ascii="仿宋" w:hAnsi="仿宋" w:eastAsia="仿宋" w:cs="仿宋"/>
                <w:sz w:val="32"/>
                <w:szCs w:val="32"/>
              </w:rPr>
            </w:pPr>
          </w:p>
        </w:tc>
        <w:tc>
          <w:tcPr>
            <w:tcW w:w="1943" w:type="dxa"/>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07" w:type="dxa"/>
            <w:vMerge w:val="continue"/>
            <w:vAlign w:val="center"/>
          </w:tcPr>
          <w:p>
            <w:pPr>
              <w:spacing w:line="560" w:lineRule="exact"/>
              <w:rPr>
                <w:rFonts w:ascii="仿宋" w:hAnsi="仿宋" w:eastAsia="仿宋" w:cs="仿宋"/>
                <w:color w:val="000000"/>
                <w:kern w:val="0"/>
                <w:sz w:val="32"/>
                <w:szCs w:val="32"/>
              </w:rPr>
            </w:pPr>
          </w:p>
        </w:tc>
        <w:tc>
          <w:tcPr>
            <w:tcW w:w="1941" w:type="dxa"/>
            <w:vAlign w:val="center"/>
          </w:tcPr>
          <w:p>
            <w:pPr>
              <w:spacing w:line="560" w:lineRule="exact"/>
              <w:jc w:val="center"/>
              <w:rPr>
                <w:rFonts w:ascii="仿宋" w:hAnsi="仿宋" w:eastAsia="仿宋" w:cs="仿宋"/>
                <w:color w:val="000000"/>
                <w:kern w:val="0"/>
                <w:sz w:val="32"/>
                <w:szCs w:val="32"/>
              </w:rPr>
            </w:pPr>
          </w:p>
        </w:tc>
        <w:tc>
          <w:tcPr>
            <w:tcW w:w="1941" w:type="dxa"/>
            <w:gridSpan w:val="3"/>
            <w:vAlign w:val="center"/>
          </w:tcPr>
          <w:p>
            <w:pPr>
              <w:spacing w:line="560" w:lineRule="exact"/>
              <w:jc w:val="center"/>
              <w:rPr>
                <w:rFonts w:ascii="仿宋" w:hAnsi="仿宋" w:eastAsia="仿宋" w:cs="仿宋"/>
                <w:color w:val="000000"/>
                <w:kern w:val="0"/>
                <w:sz w:val="32"/>
                <w:szCs w:val="32"/>
              </w:rPr>
            </w:pPr>
          </w:p>
        </w:tc>
        <w:tc>
          <w:tcPr>
            <w:tcW w:w="1943" w:type="dxa"/>
            <w:vAlign w:val="center"/>
          </w:tcPr>
          <w:p>
            <w:pPr>
              <w:spacing w:line="560" w:lineRule="exact"/>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807" w:type="dxa"/>
            <w:vMerge w:val="continue"/>
            <w:vAlign w:val="center"/>
          </w:tcPr>
          <w:p>
            <w:pPr>
              <w:spacing w:line="560" w:lineRule="exact"/>
              <w:rPr>
                <w:rFonts w:ascii="仿宋" w:hAnsi="仿宋" w:eastAsia="仿宋" w:cs="仿宋"/>
                <w:color w:val="000000"/>
                <w:kern w:val="0"/>
                <w:sz w:val="32"/>
                <w:szCs w:val="32"/>
              </w:rPr>
            </w:pPr>
          </w:p>
        </w:tc>
        <w:tc>
          <w:tcPr>
            <w:tcW w:w="1941" w:type="dxa"/>
            <w:vAlign w:val="center"/>
          </w:tcPr>
          <w:p>
            <w:pPr>
              <w:spacing w:line="560" w:lineRule="exact"/>
              <w:jc w:val="center"/>
              <w:rPr>
                <w:rFonts w:ascii="仿宋" w:hAnsi="仿宋" w:eastAsia="仿宋" w:cs="仿宋"/>
                <w:color w:val="000000"/>
                <w:kern w:val="0"/>
                <w:sz w:val="32"/>
                <w:szCs w:val="32"/>
              </w:rPr>
            </w:pPr>
          </w:p>
        </w:tc>
        <w:tc>
          <w:tcPr>
            <w:tcW w:w="1941" w:type="dxa"/>
            <w:gridSpan w:val="3"/>
            <w:vAlign w:val="center"/>
          </w:tcPr>
          <w:p>
            <w:pPr>
              <w:spacing w:line="560" w:lineRule="exact"/>
              <w:jc w:val="center"/>
              <w:rPr>
                <w:rFonts w:ascii="仿宋" w:hAnsi="仿宋" w:eastAsia="仿宋" w:cs="仿宋"/>
                <w:color w:val="000000"/>
                <w:kern w:val="0"/>
                <w:sz w:val="32"/>
                <w:szCs w:val="32"/>
              </w:rPr>
            </w:pPr>
          </w:p>
        </w:tc>
        <w:tc>
          <w:tcPr>
            <w:tcW w:w="1943" w:type="dxa"/>
            <w:vAlign w:val="center"/>
          </w:tcPr>
          <w:p>
            <w:pPr>
              <w:spacing w:line="560" w:lineRule="exact"/>
              <w:jc w:val="center"/>
              <w:rPr>
                <w:rFonts w:ascii="仿宋" w:hAnsi="仿宋" w:eastAsia="仿宋" w:cs="仿宋"/>
                <w:color w:val="000000"/>
                <w:kern w:val="0"/>
                <w:sz w:val="32"/>
                <w:szCs w:val="32"/>
              </w:rPr>
            </w:pPr>
          </w:p>
        </w:tc>
      </w:tr>
    </w:tbl>
    <w:p>
      <w:pPr>
        <w:autoSpaceDE w:val="0"/>
        <w:spacing w:line="560" w:lineRule="exact"/>
        <w:rPr>
          <w:rFonts w:ascii="黑体" w:hAnsi="宋体" w:eastAsia="黑体" w:cs="黑体"/>
          <w:sz w:val="32"/>
          <w:szCs w:val="32"/>
        </w:rPr>
      </w:pPr>
    </w:p>
    <w:p>
      <w:pPr>
        <w:spacing w:line="560" w:lineRule="exact"/>
        <w:jc w:val="center"/>
        <w:rPr>
          <w:rFonts w:ascii="宋体" w:hAnsi="宋体"/>
          <w:b/>
          <w:sz w:val="44"/>
          <w:szCs w:val="44"/>
        </w:rPr>
      </w:pPr>
      <w:r>
        <w:rPr>
          <w:rFonts w:hint="eastAsia" w:ascii="宋体" w:hAnsi="宋体"/>
          <w:b/>
          <w:sz w:val="44"/>
          <w:szCs w:val="44"/>
        </w:rPr>
        <w:t xml:space="preserve"> </w:t>
      </w: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left"/>
        <w:rPr>
          <w:rFonts w:ascii="楷体" w:hAnsi="楷体" w:eastAsia="楷体"/>
          <w:sz w:val="32"/>
          <w:szCs w:val="32"/>
        </w:rPr>
      </w:pPr>
      <w:r>
        <w:rPr>
          <w:rFonts w:hint="eastAsia" w:ascii="楷体" w:hAnsi="楷体" w:eastAsia="楷体"/>
          <w:sz w:val="32"/>
          <w:szCs w:val="32"/>
        </w:rPr>
        <w:t>附件4：</w:t>
      </w:r>
    </w:p>
    <w:p>
      <w:pPr>
        <w:spacing w:line="560" w:lineRule="exact"/>
        <w:jc w:val="center"/>
        <w:rPr>
          <w:rFonts w:ascii="宋体" w:hAnsi="宋体"/>
          <w:b/>
          <w:sz w:val="44"/>
          <w:szCs w:val="44"/>
        </w:rPr>
      </w:pPr>
      <w:r>
        <w:rPr>
          <w:rFonts w:hint="eastAsia" w:ascii="宋体" w:hAnsi="宋体"/>
          <w:b/>
          <w:sz w:val="44"/>
          <w:szCs w:val="44"/>
        </w:rPr>
        <w:t>“多彩校园·闪亮青春”</w:t>
      </w:r>
    </w:p>
    <w:p>
      <w:pPr>
        <w:spacing w:line="560" w:lineRule="exact"/>
        <w:jc w:val="center"/>
        <w:rPr>
          <w:rFonts w:ascii="宋体" w:hAnsi="宋体"/>
          <w:b/>
          <w:sz w:val="44"/>
          <w:szCs w:val="44"/>
        </w:rPr>
      </w:pPr>
      <w:r>
        <w:rPr>
          <w:rFonts w:hint="eastAsia" w:ascii="宋体" w:hAnsi="宋体"/>
          <w:b/>
          <w:sz w:val="44"/>
          <w:szCs w:val="44"/>
        </w:rPr>
        <w:t>第十三届大学生校园文化月活动之</w:t>
      </w:r>
    </w:p>
    <w:p>
      <w:pPr>
        <w:spacing w:line="560" w:lineRule="exact"/>
        <w:ind w:firstLine="402" w:firstLineChars="100"/>
        <w:rPr>
          <w:rFonts w:ascii="宋体" w:hAnsi="宋体"/>
          <w:b/>
          <w:spacing w:val="-20"/>
          <w:sz w:val="44"/>
          <w:szCs w:val="44"/>
        </w:rPr>
      </w:pPr>
      <w:r>
        <w:rPr>
          <w:rFonts w:hint="eastAsia" w:ascii="宋体" w:hAnsi="宋体"/>
          <w:b/>
          <w:spacing w:val="-20"/>
          <w:sz w:val="44"/>
          <w:szCs w:val="44"/>
        </w:rPr>
        <w:t>“黔声靓语，说贵州”民族音乐说唱大赛</w:t>
      </w:r>
    </w:p>
    <w:p>
      <w:pPr>
        <w:spacing w:line="520" w:lineRule="exact"/>
        <w:rPr>
          <w:rFonts w:ascii="黑体" w:hAnsi="黑体" w:eastAsia="黑体" w:cs="黑体"/>
          <w:bCs/>
          <w:spacing w:val="-20"/>
          <w:sz w:val="32"/>
          <w:szCs w:val="32"/>
        </w:rPr>
      </w:pPr>
    </w:p>
    <w:p>
      <w:pPr>
        <w:spacing w:line="520" w:lineRule="exact"/>
        <w:rPr>
          <w:rFonts w:ascii="仿宋" w:hAnsi="仿宋" w:eastAsia="仿宋" w:cs="黑体"/>
          <w:bCs/>
          <w:spacing w:val="-20"/>
          <w:sz w:val="32"/>
          <w:szCs w:val="32"/>
        </w:rPr>
      </w:pPr>
      <w:r>
        <w:rPr>
          <w:rFonts w:hint="eastAsia" w:ascii="仿宋" w:hAnsi="仿宋" w:eastAsia="仿宋" w:cs="黑体"/>
          <w:b/>
          <w:bCs/>
          <w:spacing w:val="-20"/>
          <w:sz w:val="32"/>
          <w:szCs w:val="32"/>
        </w:rPr>
        <w:t>主办单位：</w:t>
      </w:r>
      <w:r>
        <w:rPr>
          <w:rFonts w:hint="eastAsia" w:ascii="仿宋" w:hAnsi="仿宋" w:eastAsia="仿宋" w:cs="黑体"/>
          <w:bCs/>
          <w:spacing w:val="-20"/>
          <w:sz w:val="32"/>
          <w:szCs w:val="32"/>
        </w:rPr>
        <w:t>遵义医学院大学生校园文化活动月组织委员会</w:t>
      </w:r>
    </w:p>
    <w:p>
      <w:pPr>
        <w:spacing w:line="520" w:lineRule="exact"/>
        <w:rPr>
          <w:rFonts w:ascii="仿宋" w:hAnsi="仿宋" w:eastAsia="仿宋" w:cs="黑体"/>
          <w:bCs/>
          <w:spacing w:val="-20"/>
          <w:sz w:val="32"/>
          <w:szCs w:val="32"/>
        </w:rPr>
      </w:pPr>
      <w:r>
        <w:rPr>
          <w:rFonts w:hint="eastAsia" w:ascii="仿宋" w:hAnsi="仿宋" w:eastAsia="仿宋" w:cs="黑体"/>
          <w:b/>
          <w:bCs/>
          <w:spacing w:val="-20"/>
          <w:sz w:val="32"/>
          <w:szCs w:val="32"/>
        </w:rPr>
        <w:t>承办单位：</w:t>
      </w:r>
      <w:r>
        <w:rPr>
          <w:rFonts w:hint="eastAsia" w:ascii="仿宋" w:hAnsi="仿宋" w:eastAsia="仿宋" w:cs="黑体"/>
          <w:bCs/>
          <w:spacing w:val="-20"/>
          <w:sz w:val="32"/>
          <w:szCs w:val="32"/>
        </w:rPr>
        <w:t>校团委</w:t>
      </w:r>
    </w:p>
    <w:p>
      <w:pPr>
        <w:spacing w:line="520" w:lineRule="exact"/>
        <w:rPr>
          <w:rFonts w:ascii="仿宋" w:hAnsi="仿宋" w:eastAsia="仿宋"/>
          <w:b/>
          <w:spacing w:val="-20"/>
          <w:sz w:val="32"/>
          <w:szCs w:val="32"/>
        </w:rPr>
      </w:pPr>
    </w:p>
    <w:p>
      <w:pPr>
        <w:spacing w:line="480" w:lineRule="exact"/>
        <w:ind w:firstLine="640" w:firstLineChars="200"/>
        <w:rPr>
          <w:rFonts w:ascii="黑体" w:hAnsi="宋体" w:eastAsia="黑体"/>
          <w:bCs/>
          <w:sz w:val="32"/>
          <w:szCs w:val="32"/>
        </w:rPr>
      </w:pPr>
      <w:r>
        <w:rPr>
          <w:rFonts w:hint="eastAsia" w:ascii="黑体" w:hAnsi="宋体" w:eastAsia="黑体"/>
          <w:bCs/>
          <w:sz w:val="32"/>
          <w:szCs w:val="32"/>
        </w:rPr>
        <w:t>一、活动背景</w:t>
      </w:r>
    </w:p>
    <w:p>
      <w:pPr>
        <w:widowControl/>
        <w:adjustRightInd w:val="0"/>
        <w:snapToGrid w:val="0"/>
        <w:spacing w:line="480" w:lineRule="exact"/>
        <w:ind w:firstLine="640" w:firstLineChars="200"/>
        <w:rPr>
          <w:rFonts w:ascii="仿宋_GB2312" w:hAnsi="仿宋_GB2312" w:eastAsia="仿宋_GB2312" w:cs="仿宋_GB2312"/>
          <w:sz w:val="48"/>
          <w:szCs w:val="32"/>
        </w:rPr>
      </w:pPr>
      <w:r>
        <w:rPr>
          <w:rFonts w:hint="eastAsia" w:ascii="仿宋_GB2312" w:hAnsi="仿宋_GB2312" w:eastAsia="仿宋_GB2312" w:cs="仿宋_GB2312"/>
          <w:sz w:val="32"/>
          <w:szCs w:val="21"/>
        </w:rPr>
        <w:t>为深入宣传学习党的十九大精神和习近平总书记新时代中国特色社会主义思想，结合改革开放40周年的重要历史节点，展现贵州从改革开放以来的巨大变革发展，描绘新时代背景下的美好贵州新未来形象，进一步明晰青年学生的历史使命和责任担当，引导他们关注中国改革开放以来取得的巨大成绩和举世瞩目的发展变化，感受贵州社会日新月异的变化，以贵州特有的少数民族音律节拍为创作的基础，歌唱贵州社会翻天覆地的变化，制定本次说唱比赛活动方案。</w:t>
      </w: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二、活动主题</w:t>
      </w:r>
    </w:p>
    <w:p>
      <w:pPr>
        <w:widowControl/>
        <w:adjustRightInd w:val="0"/>
        <w:snapToGrid w:val="0"/>
        <w:spacing w:line="480" w:lineRule="exact"/>
        <w:ind w:firstLine="640" w:firstLineChars="200"/>
        <w:rPr>
          <w:rFonts w:ascii="仿宋_GB2312" w:hAnsi="仿宋_GB2312" w:eastAsia="仿宋_GB2312" w:cs="仿宋_GB2312"/>
          <w:bCs/>
          <w:sz w:val="32"/>
        </w:rPr>
      </w:pPr>
      <w:r>
        <w:rPr>
          <w:rFonts w:hint="eastAsia" w:ascii="仿宋_GB2312" w:hAnsi="仿宋_GB2312" w:eastAsia="仿宋_GB2312" w:cs="仿宋_GB2312"/>
          <w:sz w:val="32"/>
          <w:szCs w:val="21"/>
        </w:rPr>
        <w:t>以改革放开40周年为主题，歌颂贵州社会经济取得的巨大成就和描绘美好贵州新未来为主题，结合贵州少数民族音律节奏的特点，与当下青年学子喜爱的说唱艺术相结合，策划“黔声靓语，说贵州”说唱比赛。用艺术化的、喜闻乐见的形式发出贵州好声音，为贵州发展喝彩。</w:t>
      </w:r>
    </w:p>
    <w:p>
      <w:pPr>
        <w:widowControl/>
        <w:adjustRightInd w:val="0"/>
        <w:snapToGrid w:val="0"/>
        <w:spacing w:line="480" w:lineRule="exact"/>
        <w:ind w:firstLine="640" w:firstLineChars="200"/>
        <w:jc w:val="left"/>
        <w:rPr>
          <w:rFonts w:ascii="黑体" w:hAnsi="黑体" w:eastAsia="黑体"/>
          <w:bCs/>
          <w:sz w:val="32"/>
        </w:rPr>
      </w:pPr>
      <w:r>
        <w:rPr>
          <w:rFonts w:hint="eastAsia" w:ascii="黑体" w:hAnsi="黑体" w:eastAsia="黑体"/>
          <w:bCs/>
          <w:sz w:val="32"/>
        </w:rPr>
        <w:t>三、活动内容</w:t>
      </w:r>
    </w:p>
    <w:p>
      <w:pPr>
        <w:spacing w:line="480" w:lineRule="exact"/>
        <w:ind w:firstLine="567"/>
        <w:rPr>
          <w:rFonts w:ascii="仿宋_GB2312" w:hAnsi="仿宋_GB2312" w:eastAsia="仿宋_GB2312" w:cs="仿宋_GB2312"/>
          <w:sz w:val="32"/>
          <w:szCs w:val="32"/>
        </w:rPr>
      </w:pPr>
      <w:r>
        <w:rPr>
          <w:rFonts w:hint="eastAsia" w:ascii="仿宋_GB2312" w:hAnsi="仿宋_GB2312" w:eastAsia="仿宋_GB2312" w:cs="仿宋_GB2312"/>
          <w:sz w:val="32"/>
          <w:szCs w:val="32"/>
        </w:rPr>
        <w:t>本次说唱大赛主要鼓励青年学子以贵州少数民族音律节拍为创作基础，将改革开放40年以来，尤其是党的十八之后贵州的发展变化，描绘青年人对美好贵州新未来的憧憬和梦想等进行创作，形成一个个内容丰富，又具有贵州少数民族音乐特色的，传播青春正能量原创说唱作品，共述贵州青年人的梦想，共创贵州青年人的新时代。</w:t>
      </w: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四、参赛对象</w:t>
      </w:r>
    </w:p>
    <w:p>
      <w:pPr>
        <w:spacing w:line="480" w:lineRule="exact"/>
        <w:ind w:firstLine="560"/>
        <w:rPr>
          <w:rFonts w:ascii="仿宋_GB2312" w:eastAsia="仿宋_GB2312"/>
          <w:sz w:val="32"/>
          <w:szCs w:val="32"/>
        </w:rPr>
      </w:pPr>
      <w:r>
        <w:rPr>
          <w:rFonts w:hint="eastAsia" w:ascii="仿宋" w:hAnsi="仿宋" w:eastAsia="仿宋"/>
          <w:sz w:val="32"/>
          <w:szCs w:val="32"/>
        </w:rPr>
        <w:t>在校大学生</w:t>
      </w: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五、比赛作品要求</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（一）参赛的作品必须具有贵州少数民族的音乐元素，主要展示贵州改革开放40周年以来的发展变化。</w:t>
      </w:r>
    </w:p>
    <w:p>
      <w:pPr>
        <w:spacing w:line="480" w:lineRule="exact"/>
        <w:ind w:firstLine="560"/>
        <w:rPr>
          <w:rFonts w:ascii="仿宋" w:hAnsi="仿宋" w:eastAsia="仿宋"/>
          <w:sz w:val="32"/>
          <w:szCs w:val="32"/>
        </w:rPr>
      </w:pPr>
      <w:r>
        <w:rPr>
          <w:rFonts w:hint="eastAsia" w:ascii="仿宋" w:hAnsi="仿宋" w:eastAsia="仿宋"/>
          <w:sz w:val="32"/>
          <w:szCs w:val="32"/>
        </w:rPr>
        <w:t>（二）参赛的说唱歌曲要求主题突出、内容健康。</w:t>
      </w:r>
    </w:p>
    <w:p>
      <w:pPr>
        <w:spacing w:line="480" w:lineRule="exact"/>
        <w:ind w:firstLine="560"/>
        <w:rPr>
          <w:rFonts w:ascii="仿宋" w:hAnsi="仿宋" w:eastAsia="仿宋"/>
          <w:sz w:val="32"/>
          <w:szCs w:val="32"/>
        </w:rPr>
      </w:pPr>
      <w:r>
        <w:rPr>
          <w:rFonts w:hint="eastAsia" w:ascii="仿宋" w:hAnsi="仿宋" w:eastAsia="仿宋"/>
          <w:sz w:val="32"/>
          <w:szCs w:val="32"/>
        </w:rPr>
        <w:t>（三）比赛歌曲为自选歌曲，提倡原创。</w:t>
      </w:r>
    </w:p>
    <w:p>
      <w:pPr>
        <w:spacing w:line="480" w:lineRule="exact"/>
        <w:ind w:firstLine="560"/>
        <w:rPr>
          <w:rFonts w:ascii="仿宋" w:hAnsi="仿宋" w:eastAsia="仿宋"/>
          <w:sz w:val="32"/>
          <w:szCs w:val="32"/>
        </w:rPr>
      </w:pPr>
      <w:r>
        <w:rPr>
          <w:rFonts w:hint="eastAsia" w:ascii="仿宋" w:hAnsi="仿宋" w:eastAsia="仿宋"/>
          <w:sz w:val="32"/>
          <w:szCs w:val="32"/>
        </w:rPr>
        <w:t>（四）比赛坚持“自愿参加”和“公益性”原则，不收取选手参赛费用。</w:t>
      </w:r>
    </w:p>
    <w:p>
      <w:pPr>
        <w:spacing w:line="480" w:lineRule="exact"/>
        <w:ind w:firstLine="560"/>
        <w:rPr>
          <w:rFonts w:ascii="仿宋" w:hAnsi="仿宋" w:eastAsia="仿宋"/>
          <w:sz w:val="32"/>
          <w:szCs w:val="32"/>
        </w:rPr>
      </w:pPr>
      <w:r>
        <w:rPr>
          <w:rFonts w:hint="eastAsia" w:ascii="仿宋" w:hAnsi="仿宋" w:eastAsia="仿宋"/>
          <w:sz w:val="32"/>
          <w:szCs w:val="32"/>
        </w:rPr>
        <w:t>（五）6月15日前，各院系将推荐选手比赛视频及参赛报名表（附后）报送校团委（有科技学院学生的部系还要以科技学院部系的名义上报），由团委组织专家评审后报送省赛组委会。</w:t>
      </w: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六、评分细则</w:t>
      </w:r>
      <w:r>
        <w:rPr>
          <w:rFonts w:hint="eastAsia" w:ascii="仿宋" w:hAnsi="仿宋" w:eastAsia="仿宋" w:cs="Arial"/>
          <w:sz w:val="32"/>
          <w:szCs w:val="32"/>
          <w:shd w:val="clear" w:color="auto" w:fill="FFFFFF"/>
        </w:rPr>
        <w:t>（总计1</w:t>
      </w:r>
      <w:r>
        <w:rPr>
          <w:rFonts w:ascii="仿宋" w:hAnsi="仿宋" w:eastAsia="仿宋" w:cs="Arial"/>
          <w:sz w:val="32"/>
          <w:szCs w:val="32"/>
          <w:shd w:val="clear" w:color="auto" w:fill="FFFFFF"/>
        </w:rPr>
        <w:t>00</w:t>
      </w:r>
      <w:r>
        <w:rPr>
          <w:rFonts w:hint="eastAsia" w:ascii="仿宋" w:hAnsi="仿宋" w:eastAsia="仿宋" w:cs="Arial"/>
          <w:sz w:val="32"/>
          <w:szCs w:val="32"/>
          <w:shd w:val="clear" w:color="auto" w:fill="FFFFFF"/>
        </w:rPr>
        <w:t>分）</w:t>
      </w:r>
    </w:p>
    <w:p>
      <w:pPr>
        <w:spacing w:line="480" w:lineRule="exact"/>
        <w:ind w:firstLine="560"/>
        <w:rPr>
          <w:rFonts w:ascii="仿宋" w:hAnsi="仿宋" w:eastAsia="仿宋"/>
          <w:sz w:val="32"/>
          <w:szCs w:val="32"/>
        </w:rPr>
      </w:pPr>
      <w:r>
        <w:rPr>
          <w:rFonts w:hint="eastAsia" w:ascii="仿宋" w:hAnsi="仿宋" w:eastAsia="仿宋"/>
          <w:sz w:val="32"/>
          <w:szCs w:val="32"/>
        </w:rPr>
        <w:t xml:space="preserve">（一）音准：能准确把握歌曲的旋律，有较好的音准，咬字清晰。（20分）   </w:t>
      </w:r>
    </w:p>
    <w:p>
      <w:pPr>
        <w:spacing w:line="480" w:lineRule="exact"/>
        <w:ind w:firstLine="560"/>
        <w:rPr>
          <w:rFonts w:ascii="仿宋" w:hAnsi="仿宋" w:eastAsia="仿宋"/>
          <w:sz w:val="32"/>
          <w:szCs w:val="32"/>
        </w:rPr>
      </w:pPr>
      <w:r>
        <w:rPr>
          <w:rFonts w:hint="eastAsia" w:ascii="仿宋" w:hAnsi="仿宋" w:eastAsia="仿宋"/>
          <w:sz w:val="32"/>
          <w:szCs w:val="32"/>
        </w:rPr>
        <w:t>（二）节奏：对歌曲整体结构，节奏感把握到位。（20分）</w:t>
      </w:r>
    </w:p>
    <w:p>
      <w:pPr>
        <w:spacing w:line="480" w:lineRule="exact"/>
        <w:ind w:firstLine="560"/>
        <w:rPr>
          <w:rFonts w:ascii="仿宋" w:hAnsi="仿宋" w:eastAsia="仿宋"/>
          <w:sz w:val="32"/>
          <w:szCs w:val="32"/>
        </w:rPr>
      </w:pPr>
      <w:r>
        <w:rPr>
          <w:rFonts w:hint="eastAsia" w:ascii="仿宋" w:hAnsi="仿宋" w:eastAsia="仿宋"/>
          <w:sz w:val="32"/>
          <w:szCs w:val="32"/>
        </w:rPr>
        <w:t>（三）音色：选手音色好，演唱方式符合歌曲特色。（10分）</w:t>
      </w:r>
    </w:p>
    <w:p>
      <w:pPr>
        <w:spacing w:line="480" w:lineRule="exact"/>
        <w:ind w:firstLine="560"/>
        <w:rPr>
          <w:rFonts w:ascii="仿宋" w:hAnsi="仿宋" w:eastAsia="仿宋"/>
          <w:sz w:val="32"/>
          <w:szCs w:val="32"/>
        </w:rPr>
      </w:pPr>
      <w:r>
        <w:rPr>
          <w:rFonts w:hint="eastAsia" w:ascii="仿宋" w:hAnsi="仿宋" w:eastAsia="仿宋"/>
          <w:sz w:val="32"/>
          <w:szCs w:val="32"/>
        </w:rPr>
        <w:t>（四）舞台表现力：演绎歌曲时感情充沛，能展现歌曲的意境。与观众有较好的互动，带动现场气氛。有较好的舞台气质。（30分）</w:t>
      </w:r>
    </w:p>
    <w:p>
      <w:pPr>
        <w:spacing w:line="480" w:lineRule="exact"/>
        <w:ind w:firstLine="560"/>
        <w:rPr>
          <w:rFonts w:ascii="仿宋" w:hAnsi="仿宋" w:eastAsia="仿宋"/>
          <w:sz w:val="32"/>
          <w:szCs w:val="32"/>
        </w:rPr>
      </w:pPr>
      <w:r>
        <w:rPr>
          <w:rFonts w:hint="eastAsia" w:ascii="仿宋" w:hAnsi="仿宋" w:eastAsia="仿宋"/>
          <w:sz w:val="32"/>
          <w:szCs w:val="32"/>
        </w:rPr>
        <w:t>（五）歌曲：选择或创作的歌曲符合主题，同时有较高的欣赏性。（20分）</w:t>
      </w:r>
    </w:p>
    <w:p>
      <w:pPr>
        <w:spacing w:line="480" w:lineRule="exact"/>
        <w:ind w:firstLine="640" w:firstLineChars="200"/>
        <w:rPr>
          <w:rFonts w:ascii="黑体" w:hAnsi="黑体" w:eastAsia="黑体"/>
          <w:bCs/>
          <w:sz w:val="32"/>
          <w:szCs w:val="32"/>
        </w:rPr>
      </w:pPr>
      <w:r>
        <w:rPr>
          <w:rFonts w:hint="eastAsia" w:ascii="黑体" w:hAnsi="黑体" w:eastAsia="黑体"/>
          <w:bCs/>
          <w:sz w:val="32"/>
          <w:szCs w:val="32"/>
        </w:rPr>
        <w:t>七、联系方式</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联 系 人：张 铃</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联系电话：28643819</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邮 箱：</w:t>
      </w:r>
      <w:r>
        <w:fldChar w:fldCharType="begin"/>
      </w:r>
      <w:r>
        <w:instrText xml:space="preserve"> HYPERLINK "mailto:1904614879@qq.com" </w:instrText>
      </w:r>
      <w:r>
        <w:fldChar w:fldCharType="separate"/>
      </w:r>
      <w:r>
        <w:rPr>
          <w:rStyle w:val="11"/>
          <w:rFonts w:hint="eastAsia" w:ascii="仿宋" w:hAnsi="仿宋" w:eastAsia="仿宋"/>
          <w:color w:val="auto"/>
          <w:sz w:val="32"/>
          <w:szCs w:val="32"/>
          <w:u w:val="none"/>
        </w:rPr>
        <w:t>1904614879@qq.com</w:t>
      </w:r>
      <w:r>
        <w:rPr>
          <w:rStyle w:val="11"/>
          <w:rFonts w:hint="eastAsia" w:ascii="仿宋" w:hAnsi="仿宋" w:eastAsia="仿宋"/>
          <w:color w:val="auto"/>
          <w:sz w:val="32"/>
          <w:szCs w:val="32"/>
          <w:u w:val="none"/>
        </w:rPr>
        <w:fldChar w:fldCharType="end"/>
      </w:r>
    </w:p>
    <w:p>
      <w:pPr>
        <w:spacing w:line="560" w:lineRule="exact"/>
        <w:jc w:val="center"/>
        <w:rPr>
          <w:rFonts w:ascii="宋体" w:hAnsi="宋体"/>
          <w:b/>
          <w:spacing w:val="-20"/>
          <w:sz w:val="44"/>
          <w:szCs w:val="44"/>
        </w:rPr>
      </w:pPr>
      <w:r>
        <w:rPr>
          <w:rFonts w:hint="eastAsia" w:ascii="宋体" w:hAnsi="宋体"/>
          <w:b/>
          <w:spacing w:val="-20"/>
          <w:sz w:val="44"/>
          <w:szCs w:val="44"/>
        </w:rPr>
        <w:t xml:space="preserve"> “黔声靓语，说贵州”说唱大赛报名表</w:t>
      </w:r>
    </w:p>
    <w:p>
      <w:pPr>
        <w:tabs>
          <w:tab w:val="left" w:pos="900"/>
        </w:tabs>
        <w:spacing w:line="560" w:lineRule="exact"/>
        <w:ind w:right="640"/>
        <w:jc w:val="left"/>
        <w:rPr>
          <w:rFonts w:ascii="Cambria" w:hAnsi="Cambria" w:eastAsia="仿宋_GB2312"/>
          <w:bCs/>
          <w:sz w:val="32"/>
          <w:szCs w:val="32"/>
        </w:rPr>
      </w:pPr>
    </w:p>
    <w:tbl>
      <w:tblPr>
        <w:tblStyle w:val="12"/>
        <w:tblpPr w:leftFromText="180" w:rightFromText="180" w:vertAnchor="page" w:horzAnchor="margin" w:tblpXSpec="center" w:tblpY="2566"/>
        <w:tblW w:w="826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963"/>
        <w:gridCol w:w="2541"/>
        <w:gridCol w:w="13"/>
        <w:gridCol w:w="165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875"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2554" w:type="dxa"/>
            <w:gridSpan w:val="2"/>
            <w:shd w:val="clear" w:color="auto" w:fill="FFFFFF"/>
            <w:vAlign w:val="center"/>
          </w:tcPr>
          <w:p>
            <w:pPr>
              <w:spacing w:line="560" w:lineRule="exact"/>
              <w:rPr>
                <w:rFonts w:ascii="仿宋_GB2312" w:hAnsi="仿宋_GB2312" w:eastAsia="仿宋_GB2312" w:cs="仿宋_GB2312"/>
                <w:b/>
                <w:sz w:val="28"/>
                <w:szCs w:val="28"/>
              </w:rPr>
            </w:pPr>
          </w:p>
        </w:tc>
        <w:tc>
          <w:tcPr>
            <w:tcW w:w="1651" w:type="dxa"/>
            <w:shd w:val="clear" w:color="auto" w:fill="FFFFFF"/>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性别</w:t>
            </w:r>
          </w:p>
        </w:tc>
        <w:tc>
          <w:tcPr>
            <w:tcW w:w="2092" w:type="dxa"/>
            <w:shd w:val="clear" w:color="auto" w:fill="FFFFFF"/>
            <w:vAlign w:val="center"/>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5"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学校</w:t>
            </w:r>
          </w:p>
        </w:tc>
        <w:tc>
          <w:tcPr>
            <w:tcW w:w="6297" w:type="dxa"/>
            <w:gridSpan w:val="4"/>
            <w:shd w:val="clear" w:color="auto" w:fill="FFFFFF"/>
            <w:vAlign w:val="center"/>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3"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w:t>
            </w:r>
          </w:p>
        </w:tc>
        <w:tc>
          <w:tcPr>
            <w:tcW w:w="2541" w:type="dxa"/>
            <w:shd w:val="clear" w:color="auto" w:fill="FFFFFF"/>
            <w:vAlign w:val="center"/>
          </w:tcPr>
          <w:p>
            <w:pPr>
              <w:spacing w:line="560" w:lineRule="exact"/>
              <w:rPr>
                <w:rFonts w:ascii="仿宋_GB2312" w:hAnsi="仿宋_GB2312" w:eastAsia="仿宋_GB2312" w:cs="仿宋_GB2312"/>
                <w:b/>
                <w:sz w:val="28"/>
                <w:szCs w:val="28"/>
              </w:rPr>
            </w:pPr>
          </w:p>
        </w:tc>
        <w:tc>
          <w:tcPr>
            <w:tcW w:w="1664" w:type="dxa"/>
            <w:gridSpan w:val="2"/>
            <w:shd w:val="clear" w:color="auto" w:fill="FFFFFF"/>
            <w:vAlign w:val="center"/>
          </w:tcPr>
          <w:p>
            <w:pPr>
              <w:spacing w:line="560" w:lineRule="exact"/>
              <w:ind w:firstLine="843" w:firstLineChars="300"/>
              <w:rPr>
                <w:rFonts w:ascii="仿宋_GB2312" w:hAnsi="仿宋_GB2312" w:eastAsia="仿宋_GB2312" w:cs="仿宋_GB2312"/>
                <w:b/>
                <w:sz w:val="28"/>
                <w:szCs w:val="28"/>
              </w:rPr>
            </w:pPr>
            <w:r>
              <w:rPr>
                <w:rFonts w:hint="eastAsia" w:ascii="仿宋_GB2312" w:hAnsi="仿宋_GB2312" w:eastAsia="仿宋_GB2312" w:cs="仿宋_GB2312"/>
                <w:b/>
                <w:sz w:val="28"/>
                <w:szCs w:val="28"/>
              </w:rPr>
              <w:t>院系</w:t>
            </w:r>
          </w:p>
        </w:tc>
        <w:tc>
          <w:tcPr>
            <w:tcW w:w="2092" w:type="dxa"/>
            <w:shd w:val="clear" w:color="auto" w:fill="FFFFFF"/>
            <w:vAlign w:val="center"/>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2"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个人简介</w:t>
            </w:r>
            <w:r>
              <w:rPr>
                <w:rFonts w:hint="eastAsia" w:ascii="仿宋_GB2312" w:hAnsi="仿宋_GB2312" w:eastAsia="仿宋_GB2312" w:cs="仿宋_GB2312"/>
                <w:b/>
                <w:bCs/>
                <w:sz w:val="28"/>
                <w:szCs w:val="28"/>
              </w:rPr>
              <w:br w:type="textWrapping"/>
            </w:r>
          </w:p>
        </w:tc>
        <w:tc>
          <w:tcPr>
            <w:tcW w:w="6297" w:type="dxa"/>
            <w:gridSpan w:val="4"/>
            <w:shd w:val="clear" w:color="auto" w:fill="FFFFFF"/>
            <w:vAlign w:val="center"/>
          </w:tcPr>
          <w:p>
            <w:pPr>
              <w:spacing w:line="560" w:lineRule="exact"/>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0"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个人特长</w:t>
            </w:r>
          </w:p>
        </w:tc>
        <w:tc>
          <w:tcPr>
            <w:tcW w:w="6297" w:type="dxa"/>
            <w:gridSpan w:val="4"/>
            <w:shd w:val="clear" w:color="auto" w:fill="FFFFFF"/>
            <w:vAlign w:val="center"/>
          </w:tcPr>
          <w:p>
            <w:pPr>
              <w:spacing w:line="560" w:lineRule="exact"/>
              <w:rPr>
                <w:rFonts w:ascii="仿宋_GB2312" w:hAnsi="仿宋_GB2312" w:eastAsia="仿宋_GB2312" w:cs="仿宋_GB2312"/>
                <w:b/>
                <w:bCs/>
                <w:sz w:val="28"/>
                <w:szCs w:val="28"/>
              </w:rPr>
            </w:pPr>
          </w:p>
        </w:tc>
      </w:tr>
    </w:tbl>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“黔声靓语，说贵州”说唱大赛报名表</w:t>
      </w:r>
      <w:r>
        <w:rPr>
          <w:rFonts w:hint="eastAsia" w:ascii="楷体" w:hAnsi="楷体" w:eastAsia="楷体"/>
          <w:sz w:val="32"/>
          <w:szCs w:val="32"/>
        </w:rPr>
        <w:t>（团队）</w:t>
      </w:r>
    </w:p>
    <w:p/>
    <w:tbl>
      <w:tblPr>
        <w:tblStyle w:val="12"/>
        <w:tblpPr w:leftFromText="180" w:rightFromText="180" w:vertAnchor="page" w:horzAnchor="margin" w:tblpY="2506"/>
        <w:tblW w:w="826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963"/>
        <w:gridCol w:w="2541"/>
        <w:gridCol w:w="173"/>
        <w:gridCol w:w="1110"/>
        <w:gridCol w:w="38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875"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团队名称</w:t>
            </w:r>
          </w:p>
        </w:tc>
        <w:tc>
          <w:tcPr>
            <w:tcW w:w="6297" w:type="dxa"/>
            <w:gridSpan w:val="5"/>
            <w:shd w:val="clear" w:color="auto" w:fill="FFFFFF"/>
            <w:vAlign w:val="center"/>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405"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学校</w:t>
            </w:r>
          </w:p>
        </w:tc>
        <w:tc>
          <w:tcPr>
            <w:tcW w:w="6297" w:type="dxa"/>
            <w:gridSpan w:val="5"/>
            <w:shd w:val="clear" w:color="auto" w:fill="FFFFFF"/>
            <w:vAlign w:val="center"/>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913"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负责人（老师）</w:t>
            </w:r>
          </w:p>
        </w:tc>
        <w:tc>
          <w:tcPr>
            <w:tcW w:w="2541" w:type="dxa"/>
            <w:shd w:val="clear" w:color="auto" w:fill="FFFFFF"/>
            <w:vAlign w:val="center"/>
          </w:tcPr>
          <w:p>
            <w:pPr>
              <w:spacing w:line="560" w:lineRule="exact"/>
              <w:rPr>
                <w:rFonts w:ascii="仿宋_GB2312" w:hAnsi="仿宋_GB2312" w:eastAsia="仿宋_GB2312" w:cs="仿宋_GB2312"/>
                <w:b/>
                <w:sz w:val="28"/>
                <w:szCs w:val="28"/>
              </w:rPr>
            </w:pPr>
          </w:p>
        </w:tc>
        <w:tc>
          <w:tcPr>
            <w:tcW w:w="1664" w:type="dxa"/>
            <w:gridSpan w:val="3"/>
            <w:shd w:val="clear" w:color="auto" w:fill="FFFFFF"/>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联系电话</w:t>
            </w:r>
          </w:p>
        </w:tc>
        <w:tc>
          <w:tcPr>
            <w:tcW w:w="2092" w:type="dxa"/>
            <w:shd w:val="clear" w:color="auto" w:fill="FFFFFF"/>
            <w:vAlign w:val="center"/>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572" w:hRule="atLeast"/>
          <w:tblCellSpacing w:w="0" w:type="dxa"/>
        </w:trPr>
        <w:tc>
          <w:tcPr>
            <w:tcW w:w="1963"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团队简介</w:t>
            </w:r>
            <w:r>
              <w:rPr>
                <w:rFonts w:hint="eastAsia" w:ascii="仿宋_GB2312" w:hAnsi="仿宋_GB2312" w:eastAsia="仿宋_GB2312" w:cs="仿宋_GB2312"/>
                <w:b/>
                <w:bCs/>
                <w:sz w:val="28"/>
                <w:szCs w:val="28"/>
              </w:rPr>
              <w:br w:type="textWrapping"/>
            </w:r>
          </w:p>
        </w:tc>
        <w:tc>
          <w:tcPr>
            <w:tcW w:w="6297" w:type="dxa"/>
            <w:gridSpan w:val="5"/>
            <w:shd w:val="clear" w:color="auto" w:fill="FFFFFF"/>
            <w:vAlign w:val="center"/>
          </w:tcPr>
          <w:p>
            <w:pPr>
              <w:spacing w:line="560" w:lineRule="exact"/>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22" w:hRule="atLeast"/>
          <w:tblCellSpacing w:w="0" w:type="dxa"/>
        </w:trPr>
        <w:tc>
          <w:tcPr>
            <w:tcW w:w="1963" w:type="dxa"/>
            <w:vMerge w:val="restart"/>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成员信息</w:t>
            </w:r>
          </w:p>
        </w:tc>
        <w:tc>
          <w:tcPr>
            <w:tcW w:w="2714" w:type="dxa"/>
            <w:gridSpan w:val="2"/>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1110" w:type="dxa"/>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性别</w:t>
            </w:r>
          </w:p>
        </w:tc>
        <w:tc>
          <w:tcPr>
            <w:tcW w:w="2473" w:type="dxa"/>
            <w:gridSpan w:val="2"/>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22" w:hRule="atLeast"/>
          <w:tblCellSpacing w:w="0" w:type="dxa"/>
        </w:trPr>
        <w:tc>
          <w:tcPr>
            <w:tcW w:w="1963" w:type="dxa"/>
            <w:vMerge w:val="continue"/>
            <w:shd w:val="clear" w:color="auto" w:fill="FFFFFF"/>
            <w:vAlign w:val="center"/>
          </w:tcPr>
          <w:p>
            <w:pPr>
              <w:spacing w:line="560" w:lineRule="exact"/>
            </w:pPr>
          </w:p>
        </w:tc>
        <w:tc>
          <w:tcPr>
            <w:tcW w:w="2714" w:type="dxa"/>
            <w:gridSpan w:val="2"/>
            <w:shd w:val="clear" w:color="auto" w:fill="FFFFFF"/>
            <w:vAlign w:val="center"/>
          </w:tcPr>
          <w:p>
            <w:pPr>
              <w:spacing w:line="560" w:lineRule="exact"/>
            </w:pPr>
          </w:p>
        </w:tc>
        <w:tc>
          <w:tcPr>
            <w:tcW w:w="1110" w:type="dxa"/>
            <w:shd w:val="clear" w:color="auto" w:fill="FFFFFF"/>
            <w:vAlign w:val="center"/>
          </w:tcPr>
          <w:p>
            <w:pPr>
              <w:spacing w:line="560" w:lineRule="exact"/>
            </w:pPr>
          </w:p>
        </w:tc>
        <w:tc>
          <w:tcPr>
            <w:tcW w:w="2473" w:type="dxa"/>
            <w:gridSpan w:val="2"/>
            <w:shd w:val="clear" w:color="auto" w:fill="FFFFFF"/>
            <w:vAlign w:val="center"/>
          </w:tcPr>
          <w:p>
            <w:pPr>
              <w:spacing w:line="560" w:lineRule="exact"/>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22" w:hRule="atLeast"/>
          <w:tblCellSpacing w:w="0" w:type="dxa"/>
        </w:trPr>
        <w:tc>
          <w:tcPr>
            <w:tcW w:w="1963" w:type="dxa"/>
            <w:vMerge w:val="continue"/>
            <w:shd w:val="clear" w:color="auto" w:fill="FFFFFF"/>
            <w:vAlign w:val="center"/>
          </w:tcPr>
          <w:p>
            <w:pPr>
              <w:spacing w:line="560" w:lineRule="exact"/>
              <w:rPr>
                <w:rFonts w:ascii="仿宋_GB2312" w:hAnsi="仿宋_GB2312" w:eastAsia="仿宋_GB2312" w:cs="仿宋_GB2312"/>
                <w:b/>
                <w:bCs/>
                <w:sz w:val="28"/>
                <w:szCs w:val="28"/>
              </w:rPr>
            </w:pPr>
          </w:p>
        </w:tc>
        <w:tc>
          <w:tcPr>
            <w:tcW w:w="2714" w:type="dxa"/>
            <w:gridSpan w:val="2"/>
            <w:shd w:val="clear" w:color="auto" w:fill="FFFFFF"/>
            <w:vAlign w:val="center"/>
          </w:tcPr>
          <w:p>
            <w:pPr>
              <w:spacing w:line="560" w:lineRule="exact"/>
              <w:rPr>
                <w:rFonts w:ascii="仿宋_GB2312" w:hAnsi="仿宋_GB2312" w:eastAsia="仿宋_GB2312" w:cs="仿宋_GB2312"/>
                <w:b/>
                <w:bCs/>
                <w:sz w:val="28"/>
                <w:szCs w:val="28"/>
              </w:rPr>
            </w:pPr>
          </w:p>
        </w:tc>
        <w:tc>
          <w:tcPr>
            <w:tcW w:w="1110" w:type="dxa"/>
            <w:shd w:val="clear" w:color="auto" w:fill="FFFFFF"/>
            <w:vAlign w:val="center"/>
          </w:tcPr>
          <w:p>
            <w:pPr>
              <w:spacing w:line="560" w:lineRule="exact"/>
              <w:rPr>
                <w:rFonts w:ascii="仿宋_GB2312" w:hAnsi="仿宋_GB2312" w:eastAsia="仿宋_GB2312" w:cs="仿宋_GB2312"/>
                <w:b/>
                <w:bCs/>
                <w:sz w:val="28"/>
                <w:szCs w:val="28"/>
              </w:rPr>
            </w:pPr>
          </w:p>
        </w:tc>
        <w:tc>
          <w:tcPr>
            <w:tcW w:w="2473" w:type="dxa"/>
            <w:gridSpan w:val="2"/>
            <w:shd w:val="clear" w:color="auto" w:fill="FFFFFF"/>
            <w:vAlign w:val="center"/>
          </w:tcPr>
          <w:p>
            <w:pPr>
              <w:spacing w:line="560" w:lineRule="exact"/>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22" w:hRule="atLeast"/>
          <w:tblCellSpacing w:w="0" w:type="dxa"/>
        </w:trPr>
        <w:tc>
          <w:tcPr>
            <w:tcW w:w="1963" w:type="dxa"/>
            <w:vMerge w:val="continue"/>
            <w:shd w:val="clear" w:color="auto" w:fill="FFFFFF"/>
            <w:vAlign w:val="center"/>
          </w:tcPr>
          <w:p>
            <w:pPr>
              <w:spacing w:line="560" w:lineRule="exact"/>
              <w:rPr>
                <w:rFonts w:ascii="仿宋_GB2312" w:hAnsi="仿宋_GB2312" w:eastAsia="仿宋_GB2312" w:cs="仿宋_GB2312"/>
                <w:b/>
                <w:bCs/>
                <w:sz w:val="28"/>
                <w:szCs w:val="28"/>
              </w:rPr>
            </w:pPr>
          </w:p>
        </w:tc>
        <w:tc>
          <w:tcPr>
            <w:tcW w:w="2714" w:type="dxa"/>
            <w:gridSpan w:val="2"/>
            <w:shd w:val="clear" w:color="auto" w:fill="FFFFFF"/>
            <w:vAlign w:val="center"/>
          </w:tcPr>
          <w:p>
            <w:pPr>
              <w:spacing w:line="560" w:lineRule="exact"/>
              <w:rPr>
                <w:rFonts w:ascii="仿宋_GB2312" w:hAnsi="仿宋_GB2312" w:eastAsia="仿宋_GB2312" w:cs="仿宋_GB2312"/>
                <w:b/>
                <w:bCs/>
                <w:sz w:val="28"/>
                <w:szCs w:val="28"/>
              </w:rPr>
            </w:pPr>
          </w:p>
        </w:tc>
        <w:tc>
          <w:tcPr>
            <w:tcW w:w="1110" w:type="dxa"/>
            <w:shd w:val="clear" w:color="auto" w:fill="FFFFFF"/>
            <w:vAlign w:val="center"/>
          </w:tcPr>
          <w:p>
            <w:pPr>
              <w:spacing w:line="560" w:lineRule="exact"/>
              <w:rPr>
                <w:rFonts w:ascii="仿宋_GB2312" w:hAnsi="仿宋_GB2312" w:eastAsia="仿宋_GB2312" w:cs="仿宋_GB2312"/>
                <w:b/>
                <w:bCs/>
                <w:sz w:val="28"/>
                <w:szCs w:val="28"/>
              </w:rPr>
            </w:pPr>
          </w:p>
        </w:tc>
        <w:tc>
          <w:tcPr>
            <w:tcW w:w="2473" w:type="dxa"/>
            <w:gridSpan w:val="2"/>
            <w:shd w:val="clear" w:color="auto" w:fill="FFFFFF"/>
            <w:vAlign w:val="center"/>
          </w:tcPr>
          <w:p>
            <w:pPr>
              <w:spacing w:line="560" w:lineRule="exact"/>
              <w:rPr>
                <w:rFonts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22" w:hRule="atLeast"/>
          <w:tblCellSpacing w:w="0" w:type="dxa"/>
        </w:trPr>
        <w:tc>
          <w:tcPr>
            <w:tcW w:w="1963" w:type="dxa"/>
            <w:vMerge w:val="continue"/>
            <w:shd w:val="clear" w:color="auto" w:fill="FFFFFF"/>
            <w:vAlign w:val="center"/>
          </w:tcPr>
          <w:p>
            <w:pPr>
              <w:spacing w:line="560" w:lineRule="exact"/>
              <w:rPr>
                <w:rFonts w:ascii="仿宋_GB2312" w:hAnsi="仿宋_GB2312" w:eastAsia="仿宋_GB2312" w:cs="仿宋_GB2312"/>
                <w:b/>
                <w:bCs/>
                <w:sz w:val="28"/>
                <w:szCs w:val="28"/>
              </w:rPr>
            </w:pPr>
          </w:p>
        </w:tc>
        <w:tc>
          <w:tcPr>
            <w:tcW w:w="2714" w:type="dxa"/>
            <w:gridSpan w:val="2"/>
            <w:shd w:val="clear" w:color="auto" w:fill="FFFFFF"/>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（最多3人）</w:t>
            </w:r>
          </w:p>
        </w:tc>
        <w:tc>
          <w:tcPr>
            <w:tcW w:w="1110" w:type="dxa"/>
            <w:shd w:val="clear" w:color="auto" w:fill="FFFFFF"/>
            <w:vAlign w:val="center"/>
          </w:tcPr>
          <w:p>
            <w:pPr>
              <w:spacing w:line="560" w:lineRule="exact"/>
              <w:rPr>
                <w:rFonts w:ascii="仿宋_GB2312" w:hAnsi="仿宋_GB2312" w:eastAsia="仿宋_GB2312" w:cs="仿宋_GB2312"/>
                <w:b/>
                <w:bCs/>
                <w:sz w:val="28"/>
                <w:szCs w:val="28"/>
              </w:rPr>
            </w:pPr>
          </w:p>
        </w:tc>
        <w:tc>
          <w:tcPr>
            <w:tcW w:w="2473" w:type="dxa"/>
            <w:gridSpan w:val="2"/>
            <w:shd w:val="clear" w:color="auto" w:fill="FFFFFF"/>
            <w:vAlign w:val="center"/>
          </w:tcPr>
          <w:p>
            <w:pPr>
              <w:spacing w:line="560" w:lineRule="exact"/>
              <w:rPr>
                <w:rFonts w:ascii="仿宋_GB2312" w:hAnsi="仿宋_GB2312" w:eastAsia="仿宋_GB2312" w:cs="仿宋_GB2312"/>
                <w:b/>
                <w:bCs/>
                <w:sz w:val="28"/>
                <w:szCs w:val="28"/>
              </w:rPr>
            </w:pPr>
          </w:p>
        </w:tc>
      </w:tr>
    </w:tbl>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r>
        <w:rPr>
          <w:rFonts w:hint="eastAsia" w:ascii="仿宋" w:hAnsi="仿宋" w:eastAsia="仿宋" w:cs="仿宋"/>
          <w:sz w:val="32"/>
          <w:szCs w:val="32"/>
        </w:rPr>
        <w:object>
          <v:shape id="_x0000_i1025" o:spt="75" type="#_x0000_t75" style="height:720pt;width:417pt;" o:ole="t" filled="f" o:preferrelative="t" stroked="f" coordsize="21600,21600">
            <v:path/>
            <v:fill on="f" focussize="0,0"/>
            <v:stroke on="f" joinstyle="miter"/>
            <v:imagedata r:id="rId6" o:title=""/>
            <o:lock v:ext="edit" aspectratio="t"/>
            <w10:wrap type="none"/>
            <w10:anchorlock/>
          </v:shape>
          <o:OLEObject Type="Embed" ProgID="Word.Document.8" ShapeID="_x0000_i1025" DrawAspect="Content" ObjectID="_1468075725" r:id="rId5">
            <o:LockedField>false</o:LockedField>
          </o:OLEObject>
        </w:object>
      </w:r>
    </w:p>
    <w:p>
      <w:pPr>
        <w:spacing w:line="560" w:lineRule="exact"/>
        <w:jc w:val="left"/>
        <w:rPr>
          <w:rFonts w:ascii="仿宋" w:hAnsi="仿宋" w:eastAsia="仿宋" w:cs="仿宋"/>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p>
    <w:p>
      <w:pPr>
        <w:spacing w:line="480" w:lineRule="exact"/>
        <w:rPr>
          <w:rFonts w:ascii="楷体" w:hAnsi="楷体" w:eastAsia="楷体" w:cs="黑体"/>
          <w:sz w:val="32"/>
          <w:szCs w:val="32"/>
        </w:rPr>
      </w:pPr>
      <w:r>
        <w:rPr>
          <w:rFonts w:hint="eastAsia" w:ascii="楷体" w:hAnsi="楷体" w:eastAsia="楷体" w:cs="黑体"/>
          <w:sz w:val="32"/>
          <w:szCs w:val="32"/>
        </w:rPr>
        <w:t>附件5：</w:t>
      </w:r>
    </w:p>
    <w:p>
      <w:pPr>
        <w:spacing w:line="480" w:lineRule="exact"/>
        <w:ind w:firstLine="1760" w:firstLineChars="400"/>
        <w:rPr>
          <w:rFonts w:ascii="黑体" w:hAnsi="黑体" w:eastAsia="黑体" w:cs="黑体"/>
          <w:sz w:val="44"/>
          <w:szCs w:val="44"/>
        </w:rPr>
      </w:pPr>
      <w:r>
        <w:rPr>
          <w:rFonts w:hint="eastAsia" w:ascii="黑体" w:hAnsi="黑体" w:eastAsia="黑体" w:cs="黑体"/>
          <w:sz w:val="44"/>
          <w:szCs w:val="44"/>
        </w:rPr>
        <w:t xml:space="preserve"> “多彩校园·闪亮青春”</w:t>
      </w:r>
    </w:p>
    <w:p>
      <w:pPr>
        <w:spacing w:line="480" w:lineRule="exact"/>
        <w:jc w:val="center"/>
        <w:rPr>
          <w:rFonts w:ascii="黑体" w:hAnsi="黑体" w:eastAsia="黑体" w:cs="黑体"/>
          <w:sz w:val="44"/>
          <w:szCs w:val="44"/>
        </w:rPr>
      </w:pPr>
      <w:r>
        <w:rPr>
          <w:rFonts w:hint="eastAsia" w:ascii="黑体" w:hAnsi="黑体" w:eastAsia="黑体" w:cs="黑体"/>
          <w:sz w:val="44"/>
          <w:szCs w:val="44"/>
        </w:rPr>
        <w:t>第十三届大学生校园文化月活动</w:t>
      </w:r>
    </w:p>
    <w:p>
      <w:pPr>
        <w:spacing w:line="480" w:lineRule="exact"/>
        <w:jc w:val="center"/>
        <w:rPr>
          <w:rFonts w:ascii="黑体" w:hAnsi="黑体" w:eastAsia="黑体" w:cs="黑体"/>
          <w:sz w:val="44"/>
          <w:szCs w:val="44"/>
        </w:rPr>
      </w:pPr>
      <w:r>
        <w:rPr>
          <w:rFonts w:hint="eastAsia" w:ascii="黑体" w:hAnsi="黑体" w:eastAsia="黑体" w:cs="黑体"/>
          <w:sz w:val="44"/>
          <w:szCs w:val="44"/>
        </w:rPr>
        <w:t>之“你的青春，你懂吗？”心理健康知识</w:t>
      </w:r>
    </w:p>
    <w:p>
      <w:pPr>
        <w:spacing w:line="480" w:lineRule="exact"/>
        <w:jc w:val="center"/>
        <w:rPr>
          <w:rFonts w:ascii="黑体" w:hAnsi="黑体" w:eastAsia="黑体" w:cs="黑体"/>
          <w:sz w:val="44"/>
          <w:szCs w:val="44"/>
        </w:rPr>
      </w:pPr>
      <w:r>
        <w:rPr>
          <w:rFonts w:hint="eastAsia" w:ascii="黑体" w:hAnsi="黑体" w:eastAsia="黑体" w:cs="黑体"/>
          <w:sz w:val="44"/>
          <w:szCs w:val="44"/>
        </w:rPr>
        <w:t>网络（手机）竞赛活动方案</w:t>
      </w:r>
    </w:p>
    <w:p>
      <w:pPr>
        <w:spacing w:line="480" w:lineRule="exact"/>
        <w:jc w:val="center"/>
        <w:rPr>
          <w:rFonts w:ascii="黑体" w:hAnsi="黑体" w:eastAsia="黑体" w:cs="黑体"/>
          <w:sz w:val="44"/>
          <w:szCs w:val="44"/>
        </w:rPr>
      </w:pPr>
    </w:p>
    <w:p>
      <w:pPr>
        <w:spacing w:line="520" w:lineRule="exact"/>
        <w:rPr>
          <w:rFonts w:ascii="仿宋" w:hAnsi="仿宋" w:eastAsia="仿宋" w:cs="黑体"/>
          <w:bCs/>
          <w:spacing w:val="-20"/>
          <w:sz w:val="32"/>
          <w:szCs w:val="32"/>
        </w:rPr>
      </w:pPr>
      <w:r>
        <w:rPr>
          <w:rFonts w:hint="eastAsia" w:ascii="仿宋" w:hAnsi="仿宋" w:eastAsia="仿宋" w:cs="黑体"/>
          <w:b/>
          <w:bCs/>
          <w:spacing w:val="-20"/>
          <w:sz w:val="32"/>
          <w:szCs w:val="32"/>
        </w:rPr>
        <w:t>主办单位：</w:t>
      </w:r>
      <w:r>
        <w:rPr>
          <w:rFonts w:hint="eastAsia" w:ascii="仿宋" w:hAnsi="仿宋" w:eastAsia="仿宋" w:cs="黑体"/>
          <w:bCs/>
          <w:spacing w:val="-20"/>
          <w:sz w:val="32"/>
          <w:szCs w:val="32"/>
        </w:rPr>
        <w:t>遵义医学院大学生校园文化活动月组织委员会</w:t>
      </w:r>
    </w:p>
    <w:p>
      <w:pPr>
        <w:spacing w:line="520" w:lineRule="exact"/>
        <w:rPr>
          <w:rFonts w:ascii="黑体" w:hAnsi="黑体" w:eastAsia="黑体" w:cs="黑体"/>
          <w:bCs/>
          <w:spacing w:val="-20"/>
          <w:sz w:val="32"/>
          <w:szCs w:val="32"/>
        </w:rPr>
      </w:pPr>
      <w:r>
        <w:rPr>
          <w:rFonts w:hint="eastAsia" w:ascii="仿宋" w:hAnsi="仿宋" w:eastAsia="仿宋" w:cs="黑体"/>
          <w:b/>
          <w:bCs/>
          <w:spacing w:val="-20"/>
          <w:sz w:val="32"/>
          <w:szCs w:val="32"/>
        </w:rPr>
        <w:t>承办单位：</w:t>
      </w:r>
      <w:r>
        <w:rPr>
          <w:rFonts w:hint="eastAsia" w:ascii="仿宋" w:hAnsi="仿宋" w:eastAsia="仿宋" w:cs="黑体"/>
          <w:bCs/>
          <w:spacing w:val="-20"/>
          <w:sz w:val="32"/>
          <w:szCs w:val="32"/>
        </w:rPr>
        <w:t>学生工作部（处）</w:t>
      </w:r>
    </w:p>
    <w:p>
      <w:pPr>
        <w:spacing w:line="480" w:lineRule="exact"/>
        <w:ind w:firstLine="630" w:firstLineChars="196"/>
        <w:rPr>
          <w:rFonts w:ascii="仿宋" w:hAnsi="仿宋" w:eastAsia="仿宋" w:cs="宋体"/>
          <w:b/>
          <w:bCs/>
          <w:sz w:val="32"/>
          <w:szCs w:val="32"/>
        </w:rPr>
      </w:pPr>
    </w:p>
    <w:p>
      <w:pPr>
        <w:spacing w:line="480" w:lineRule="exact"/>
        <w:ind w:firstLine="640" w:firstLineChars="200"/>
        <w:rPr>
          <w:rFonts w:ascii="黑体" w:hAnsi="黑体" w:eastAsia="黑体" w:cs="仿宋"/>
          <w:sz w:val="32"/>
          <w:szCs w:val="32"/>
        </w:rPr>
      </w:pPr>
      <w:r>
        <w:rPr>
          <w:rFonts w:hint="eastAsia" w:ascii="黑体" w:hAnsi="黑体" w:eastAsia="黑体" w:cs="仿宋"/>
          <w:sz w:val="32"/>
          <w:szCs w:val="32"/>
        </w:rPr>
        <w:t>一、活动宗旨</w:t>
      </w:r>
    </w:p>
    <w:p>
      <w:pPr>
        <w:spacing w:line="480" w:lineRule="exact"/>
        <w:ind w:firstLine="640" w:firstLineChars="200"/>
        <w:rPr>
          <w:rFonts w:ascii="仿宋" w:hAnsi="仿宋" w:eastAsia="仿宋" w:cs="宋体"/>
          <w:sz w:val="32"/>
          <w:szCs w:val="32"/>
        </w:rPr>
      </w:pPr>
      <w:r>
        <w:rPr>
          <w:rFonts w:hint="eastAsia" w:ascii="仿宋" w:hAnsi="仿宋" w:eastAsia="仿宋" w:cs="宋体"/>
          <w:sz w:val="32"/>
          <w:szCs w:val="32"/>
        </w:rPr>
        <w:t>认真贯彻落实党的十九大精神、习近平新时代中国特色社会主义思想和全国、全省高校思政工作会议精神，加快“健康中国战略”进程，展现新时代高校大学生在高校校园文化活动中的青春健康、知行合一、团结进取的精神风貌，实现大学生身心健康、全面发展的目标。</w:t>
      </w:r>
    </w:p>
    <w:p>
      <w:pPr>
        <w:spacing w:line="480" w:lineRule="exact"/>
        <w:ind w:firstLine="640" w:firstLineChars="200"/>
        <w:rPr>
          <w:rFonts w:ascii="黑体" w:hAnsi="黑体" w:eastAsia="黑体" w:cs="仿宋"/>
          <w:sz w:val="32"/>
          <w:szCs w:val="32"/>
        </w:rPr>
      </w:pPr>
      <w:r>
        <w:rPr>
          <w:rFonts w:hint="eastAsia" w:ascii="黑体" w:hAnsi="黑体" w:eastAsia="黑体" w:cs="仿宋"/>
          <w:sz w:val="32"/>
          <w:szCs w:val="32"/>
        </w:rPr>
        <w:t>二、活动意义</w:t>
      </w:r>
    </w:p>
    <w:p>
      <w:pPr>
        <w:spacing w:line="480" w:lineRule="exact"/>
        <w:ind w:firstLine="640" w:firstLineChars="200"/>
        <w:rPr>
          <w:rFonts w:ascii="仿宋" w:hAnsi="仿宋" w:eastAsia="仿宋" w:cs="宋体"/>
          <w:sz w:val="32"/>
          <w:szCs w:val="32"/>
        </w:rPr>
      </w:pPr>
      <w:r>
        <w:rPr>
          <w:rFonts w:hint="eastAsia" w:ascii="仿宋" w:hAnsi="仿宋" w:eastAsia="仿宋" w:cs="仿宋"/>
          <w:sz w:val="32"/>
          <w:szCs w:val="32"/>
          <w:shd w:val="clear" w:color="auto" w:fill="FFFFFF"/>
        </w:rPr>
        <w:t>丰</w:t>
      </w:r>
      <w:r>
        <w:rPr>
          <w:rFonts w:hint="eastAsia" w:ascii="仿宋" w:hAnsi="仿宋" w:eastAsia="仿宋" w:cs="仿宋"/>
          <w:sz w:val="32"/>
          <w:szCs w:val="32"/>
        </w:rPr>
        <w:t>富校园文化生活，普及青春健康知识，有效提高大学生生理和心理的健康水平，拓宽知识面,帮助学生树立心理健康意识,优化心理品质,增强心理调适和社会生活适应能力,构建乐观向上的积极人生态度，引导当代大学生加强自我保护、自我管理、自我教育</w:t>
      </w:r>
      <w:r>
        <w:rPr>
          <w:rFonts w:hint="eastAsia" w:ascii="仿宋" w:hAnsi="仿宋" w:eastAsia="仿宋" w:cs="宋体"/>
          <w:sz w:val="32"/>
          <w:szCs w:val="32"/>
        </w:rPr>
        <w:t>。</w:t>
      </w:r>
    </w:p>
    <w:p>
      <w:pPr>
        <w:spacing w:line="480" w:lineRule="exact"/>
        <w:ind w:firstLine="640" w:firstLineChars="200"/>
        <w:rPr>
          <w:rFonts w:ascii="黑体" w:hAnsi="黑体" w:eastAsia="黑体" w:cs="黑体"/>
          <w:sz w:val="32"/>
          <w:szCs w:val="32"/>
        </w:rPr>
      </w:pPr>
      <w:r>
        <w:rPr>
          <w:rFonts w:hint="eastAsia" w:ascii="黑体" w:hAnsi="黑体" w:eastAsia="黑体" w:cs="仿宋"/>
          <w:bCs/>
          <w:sz w:val="32"/>
          <w:szCs w:val="32"/>
        </w:rPr>
        <w:t xml:space="preserve">三、参赛对象 </w:t>
      </w:r>
    </w:p>
    <w:p>
      <w:pPr>
        <w:spacing w:line="4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遵义医学院在校大学生。</w:t>
      </w:r>
    </w:p>
    <w:p>
      <w:pPr>
        <w:spacing w:line="480" w:lineRule="exact"/>
        <w:ind w:firstLine="640" w:firstLineChars="200"/>
        <w:rPr>
          <w:rFonts w:ascii="黑体" w:hAnsi="黑体" w:eastAsia="黑体" w:cs="仿宋"/>
          <w:bCs/>
          <w:sz w:val="32"/>
          <w:szCs w:val="32"/>
        </w:rPr>
      </w:pPr>
      <w:r>
        <w:rPr>
          <w:rFonts w:hint="eastAsia" w:ascii="黑体" w:hAnsi="黑体" w:eastAsia="黑体" w:cs="仿宋"/>
          <w:bCs/>
          <w:sz w:val="32"/>
          <w:szCs w:val="32"/>
        </w:rPr>
        <w:t>五、参赛时间</w:t>
      </w:r>
    </w:p>
    <w:p>
      <w:pPr>
        <w:spacing w:line="480" w:lineRule="exact"/>
        <w:ind w:firstLine="560"/>
        <w:rPr>
          <w:rFonts w:ascii="仿宋" w:hAnsi="仿宋" w:eastAsia="仿宋" w:cs="仿宋"/>
          <w:sz w:val="32"/>
          <w:szCs w:val="32"/>
        </w:rPr>
      </w:pPr>
      <w:r>
        <w:rPr>
          <w:rFonts w:hint="eastAsia" w:ascii="仿宋" w:hAnsi="仿宋" w:eastAsia="仿宋" w:cs="仿宋"/>
          <w:sz w:val="32"/>
          <w:szCs w:val="32"/>
        </w:rPr>
        <w:t>校级预赛：2018年6月1日--6月7日</w:t>
      </w:r>
    </w:p>
    <w:p>
      <w:pPr>
        <w:spacing w:line="480" w:lineRule="exact"/>
        <w:ind w:firstLine="560"/>
        <w:rPr>
          <w:rFonts w:ascii="仿宋" w:hAnsi="仿宋" w:eastAsia="仿宋" w:cs="仿宋"/>
          <w:sz w:val="32"/>
          <w:szCs w:val="32"/>
          <w:shd w:val="clear" w:color="auto" w:fill="FFFFFF"/>
        </w:rPr>
      </w:pPr>
      <w:r>
        <w:rPr>
          <w:rFonts w:hint="eastAsia" w:ascii="仿宋" w:hAnsi="仿宋" w:eastAsia="仿宋" w:cs="仿宋"/>
          <w:sz w:val="32"/>
          <w:szCs w:val="32"/>
        </w:rPr>
        <w:t>省级决赛：2018年9月1日--9月30日</w:t>
      </w:r>
    </w:p>
    <w:p>
      <w:pPr>
        <w:spacing w:line="480" w:lineRule="exact"/>
        <w:ind w:firstLine="640" w:firstLineChars="200"/>
        <w:rPr>
          <w:rFonts w:ascii="黑体" w:hAnsi="黑体" w:eastAsia="黑体" w:cs="仿宋"/>
          <w:bCs/>
          <w:sz w:val="32"/>
          <w:szCs w:val="32"/>
        </w:rPr>
      </w:pPr>
      <w:r>
        <w:rPr>
          <w:rFonts w:hint="eastAsia" w:ascii="黑体" w:hAnsi="黑体" w:eastAsia="黑体" w:cs="仿宋"/>
          <w:bCs/>
          <w:sz w:val="32"/>
          <w:szCs w:val="32"/>
        </w:rPr>
        <w:t>六、竞赛内容</w:t>
      </w:r>
    </w:p>
    <w:p>
      <w:pPr>
        <w:spacing w:line="4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1.竞赛题型为选择题。</w:t>
      </w:r>
    </w:p>
    <w:p>
      <w:pPr>
        <w:spacing w:line="4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2.竞赛内容及命题范围：心理健康相关知识。</w:t>
      </w:r>
    </w:p>
    <w:p>
      <w:pPr>
        <w:spacing w:line="4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本次心理健康知识网络（手机）竞赛不指定参赛用书和参考资料，请参赛同学们自行准备相关知识准备。</w:t>
      </w:r>
    </w:p>
    <w:p>
      <w:pPr>
        <w:spacing w:line="480" w:lineRule="exact"/>
        <w:ind w:left="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3.每位参赛选手只有一次答题机会。</w:t>
      </w:r>
    </w:p>
    <w:p>
      <w:pPr>
        <w:spacing w:line="480" w:lineRule="exact"/>
        <w:ind w:firstLine="640" w:firstLineChars="200"/>
        <w:rPr>
          <w:rFonts w:ascii="黑体" w:hAnsi="黑体" w:eastAsia="黑体" w:cs="仿宋"/>
          <w:bCs/>
          <w:sz w:val="32"/>
          <w:szCs w:val="32"/>
        </w:rPr>
      </w:pPr>
      <w:r>
        <w:rPr>
          <w:rFonts w:hint="eastAsia" w:ascii="黑体" w:hAnsi="黑体" w:eastAsia="黑体" w:cs="仿宋"/>
          <w:bCs/>
          <w:sz w:val="32"/>
          <w:szCs w:val="32"/>
        </w:rPr>
        <w:t>七、竞赛安排</w:t>
      </w:r>
    </w:p>
    <w:p>
      <w:pPr>
        <w:spacing w:line="48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1.比赛要求</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各院（部）系按照下表要求的学生数量参赛，不限上线，可以在要求人数内增加。</w:t>
      </w:r>
    </w:p>
    <w:tbl>
      <w:tblPr>
        <w:tblStyle w:val="12"/>
        <w:tblpPr w:leftFromText="180" w:rightFromText="180" w:vertAnchor="text" w:horzAnchor="page" w:tblpX="2972" w:tblpY="231"/>
        <w:tblOverlap w:val="never"/>
        <w:tblW w:w="62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3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院系</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学生最少参与人数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基础医学院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第一临床学院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法医学院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护理学院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管理学院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医学影像学院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检验医学院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麻醉医学院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口腔医学院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药学院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医学信息工程学院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外国语学院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公共卫生学院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体育学院</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全科医学系</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2943" w:type="dxa"/>
            <w:vAlign w:val="center"/>
          </w:tcPr>
          <w:p>
            <w:pPr>
              <w:spacing w:line="480" w:lineRule="exact"/>
              <w:jc w:val="center"/>
              <w:rPr>
                <w:rFonts w:ascii="楷体" w:hAnsi="楷体" w:eastAsia="楷体" w:cs="仿宋"/>
                <w:sz w:val="32"/>
                <w:szCs w:val="32"/>
              </w:rPr>
            </w:pPr>
            <w:r>
              <w:rPr>
                <w:rFonts w:hint="eastAsia" w:ascii="楷体" w:hAnsi="楷体" w:eastAsia="楷体" w:cs="仿宋"/>
                <w:sz w:val="32"/>
                <w:szCs w:val="32"/>
              </w:rPr>
              <w:t>合计</w:t>
            </w:r>
          </w:p>
        </w:tc>
        <w:tc>
          <w:tcPr>
            <w:tcW w:w="3317" w:type="dxa"/>
          </w:tcPr>
          <w:p>
            <w:pPr>
              <w:spacing w:line="480" w:lineRule="exact"/>
              <w:jc w:val="center"/>
              <w:rPr>
                <w:rFonts w:ascii="楷体" w:hAnsi="楷体" w:eastAsia="楷体" w:cs="仿宋"/>
                <w:sz w:val="32"/>
                <w:szCs w:val="32"/>
              </w:rPr>
            </w:pPr>
            <w:r>
              <w:rPr>
                <w:rFonts w:hint="eastAsia" w:ascii="楷体" w:hAnsi="楷体" w:eastAsia="楷体" w:cs="仿宋"/>
                <w:sz w:val="32"/>
                <w:szCs w:val="32"/>
              </w:rPr>
              <w:t>390</w:t>
            </w:r>
          </w:p>
        </w:tc>
      </w:tr>
    </w:tbl>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480" w:lineRule="exact"/>
        <w:ind w:firstLine="643" w:firstLineChars="200"/>
        <w:rPr>
          <w:rFonts w:ascii="仿宋" w:hAnsi="仿宋" w:eastAsia="仿宋" w:cs="仿宋"/>
          <w:b/>
          <w:bCs/>
          <w:sz w:val="32"/>
          <w:szCs w:val="32"/>
        </w:rPr>
      </w:pPr>
    </w:p>
    <w:p>
      <w:pPr>
        <w:spacing w:line="520" w:lineRule="exact"/>
        <w:ind w:firstLine="560"/>
        <w:rPr>
          <w:rFonts w:ascii="仿宋" w:hAnsi="仿宋" w:eastAsia="仿宋" w:cs="仿宋"/>
          <w:sz w:val="32"/>
          <w:szCs w:val="32"/>
          <w:shd w:val="clear" w:color="auto" w:fill="FFFFFF"/>
        </w:rPr>
      </w:pPr>
    </w:p>
    <w:p>
      <w:pPr>
        <w:spacing w:line="480" w:lineRule="exact"/>
        <w:ind w:firstLine="560"/>
        <w:rPr>
          <w:rFonts w:ascii="仿宋" w:hAnsi="仿宋" w:eastAsia="仿宋" w:cs="仿宋"/>
          <w:sz w:val="32"/>
          <w:szCs w:val="32"/>
          <w:shd w:val="clear" w:color="auto" w:fill="FFFFFF"/>
        </w:rPr>
      </w:pPr>
    </w:p>
    <w:p>
      <w:pPr>
        <w:spacing w:line="480" w:lineRule="exact"/>
        <w:ind w:firstLine="56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请各院系通知参赛学生在</w:t>
      </w:r>
      <w:r>
        <w:rPr>
          <w:rFonts w:hint="eastAsia" w:ascii="仿宋" w:hAnsi="仿宋" w:eastAsia="仿宋" w:cs="仿宋"/>
          <w:sz w:val="32"/>
          <w:szCs w:val="32"/>
        </w:rPr>
        <w:t>2018年6月1日--6月7日易班优课上</w:t>
      </w:r>
      <w:r>
        <w:rPr>
          <w:rFonts w:hint="eastAsia" w:ascii="仿宋" w:hAnsi="仿宋" w:eastAsia="仿宋" w:cs="仿宋"/>
          <w:sz w:val="32"/>
          <w:szCs w:val="32"/>
          <w:shd w:val="clear" w:color="auto" w:fill="FFFFFF"/>
        </w:rPr>
        <w:t>完成答题（具体操作请见流程图1）。</w:t>
      </w:r>
    </w:p>
    <w:p>
      <w:pPr>
        <w:spacing w:line="480" w:lineRule="exact"/>
        <w:ind w:left="643"/>
        <w:rPr>
          <w:rFonts w:ascii="楷体" w:hAnsi="楷体" w:eastAsia="楷体" w:cs="仿宋"/>
          <w:b/>
          <w:bCs/>
          <w:sz w:val="32"/>
          <w:szCs w:val="32"/>
        </w:rPr>
      </w:pPr>
      <w:r>
        <w:rPr>
          <w:rFonts w:hint="eastAsia" w:ascii="楷体" w:hAnsi="楷体" w:eastAsia="楷体" w:cs="仿宋"/>
          <w:b/>
          <w:bCs/>
          <w:sz w:val="32"/>
          <w:szCs w:val="32"/>
        </w:rPr>
        <w:t>2.选手答题</w:t>
      </w:r>
    </w:p>
    <w:p>
      <w:pPr>
        <w:spacing w:line="4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参赛学生请于</w:t>
      </w:r>
      <w:r>
        <w:rPr>
          <w:rFonts w:hint="eastAsia" w:ascii="仿宋" w:hAnsi="仿宋" w:eastAsia="仿宋" w:cs="仿宋"/>
          <w:sz w:val="32"/>
          <w:szCs w:val="32"/>
          <w:shd w:val="clear" w:color="auto" w:fill="FFFFFF"/>
        </w:rPr>
        <w:t>在</w:t>
      </w:r>
      <w:r>
        <w:rPr>
          <w:rFonts w:hint="eastAsia" w:ascii="仿宋" w:hAnsi="仿宋" w:eastAsia="仿宋" w:cs="仿宋"/>
          <w:sz w:val="32"/>
          <w:szCs w:val="32"/>
        </w:rPr>
        <w:t>2018年6月1日--6月7日用手机或者电脑登录遵义医学院</w:t>
      </w:r>
      <w:r>
        <w:rPr>
          <w:rFonts w:hint="eastAsia" w:ascii="仿宋" w:hAnsi="仿宋" w:eastAsia="仿宋" w:cs="仿宋"/>
          <w:sz w:val="32"/>
          <w:szCs w:val="32"/>
          <w:u w:val="single"/>
        </w:rPr>
        <w:t>易班线上优课</w:t>
      </w:r>
      <w:r>
        <w:rPr>
          <w:rFonts w:hint="eastAsia" w:ascii="仿宋" w:hAnsi="仿宋" w:eastAsia="仿宋" w:cs="仿宋"/>
          <w:sz w:val="32"/>
          <w:szCs w:val="32"/>
        </w:rPr>
        <w:t>心理健康知识竞赛板块完成竞赛题。</w:t>
      </w:r>
      <w:r>
        <w:rPr>
          <w:rFonts w:hint="eastAsia" w:ascii="仿宋" w:hAnsi="仿宋" w:eastAsia="仿宋" w:cs="仿宋"/>
          <w:sz w:val="32"/>
          <w:szCs w:val="32"/>
          <w:shd w:val="clear" w:color="auto" w:fill="FFFFFF"/>
        </w:rPr>
        <w:t>由竞赛系统自动从题库内产生</w:t>
      </w:r>
      <w:r>
        <w:rPr>
          <w:rFonts w:hint="eastAsia" w:ascii="仿宋" w:hAnsi="仿宋" w:eastAsia="仿宋" w:cs="仿宋"/>
          <w:sz w:val="32"/>
          <w:szCs w:val="32"/>
          <w:u w:val="single"/>
          <w:shd w:val="clear" w:color="auto" w:fill="FFFFFF"/>
        </w:rPr>
        <w:t>50题</w:t>
      </w:r>
      <w:r>
        <w:rPr>
          <w:rFonts w:hint="eastAsia" w:ascii="仿宋" w:hAnsi="仿宋" w:eastAsia="仿宋" w:cs="仿宋"/>
          <w:sz w:val="32"/>
          <w:szCs w:val="32"/>
          <w:shd w:val="clear" w:color="auto" w:fill="FFFFFF"/>
        </w:rPr>
        <w:t>的试卷，答题时间为</w:t>
      </w:r>
      <w:r>
        <w:rPr>
          <w:rFonts w:hint="eastAsia" w:ascii="仿宋" w:hAnsi="仿宋" w:eastAsia="仿宋" w:cs="仿宋"/>
          <w:sz w:val="32"/>
          <w:szCs w:val="32"/>
          <w:u w:val="single"/>
          <w:shd w:val="clear" w:color="auto" w:fill="FFFFFF"/>
        </w:rPr>
        <w:t>30分钟</w:t>
      </w:r>
      <w:r>
        <w:rPr>
          <w:rFonts w:hint="eastAsia" w:ascii="仿宋" w:hAnsi="仿宋" w:eastAsia="仿宋" w:cs="仿宋"/>
          <w:sz w:val="32"/>
          <w:szCs w:val="32"/>
          <w:shd w:val="clear" w:color="auto" w:fill="FFFFFF"/>
        </w:rPr>
        <w:t>，点击“开始答题”按钮后系统自动开始计时，每个学生一次答题机会。</w:t>
      </w:r>
    </w:p>
    <w:p>
      <w:pPr>
        <w:spacing w:line="480" w:lineRule="exact"/>
        <w:ind w:firstLine="640" w:firstLineChars="200"/>
        <w:rPr>
          <w:rFonts w:ascii="黑体" w:hAnsi="黑体" w:eastAsia="黑体" w:cs="仿宋"/>
          <w:bCs/>
          <w:sz w:val="32"/>
          <w:szCs w:val="32"/>
        </w:rPr>
      </w:pPr>
      <w:r>
        <w:rPr>
          <w:rFonts w:hint="eastAsia" w:ascii="黑体" w:hAnsi="黑体" w:eastAsia="黑体" w:cs="仿宋"/>
          <w:bCs/>
          <w:sz w:val="32"/>
          <w:szCs w:val="32"/>
        </w:rPr>
        <w:t>八、奖项设置</w:t>
      </w:r>
    </w:p>
    <w:p>
      <w:pPr>
        <w:spacing w:line="4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从答题的参赛者中，按得分分数段的分数高低排序选取获奖选手，设一等奖10名，二等奖20名，三等奖30名，优秀奖50名。分数段前100名代表我校参加9月份在贵州医科大学举行的省赛。</w:t>
      </w:r>
    </w:p>
    <w:p>
      <w:pPr>
        <w:tabs>
          <w:tab w:val="left" w:pos="900"/>
        </w:tabs>
        <w:spacing w:line="480" w:lineRule="exact"/>
        <w:ind w:firstLine="551" w:firstLineChars="197"/>
        <w:rPr>
          <w:rFonts w:ascii="仿宋" w:hAnsi="仿宋" w:eastAsia="仿宋" w:cs="仿宋"/>
          <w:bCs/>
          <w:spacing w:val="-20"/>
          <w:sz w:val="32"/>
          <w:szCs w:val="32"/>
        </w:rPr>
      </w:pPr>
      <w:r>
        <w:rPr>
          <w:rFonts w:hint="eastAsia" w:ascii="仿宋" w:hAnsi="仿宋" w:eastAsia="仿宋" w:cs="仿宋"/>
          <w:bCs/>
          <w:spacing w:val="-20"/>
          <w:sz w:val="32"/>
          <w:szCs w:val="32"/>
        </w:rPr>
        <w:t>方法一：</w:t>
      </w:r>
      <w:r>
        <w:rPr>
          <w:rFonts w:ascii="仿宋" w:hAnsi="仿宋" w:eastAsia="仿宋" w:cs="仿宋"/>
          <w:bCs/>
          <w:spacing w:val="-20"/>
          <w:sz w:val="32"/>
          <w:szCs w:val="32"/>
        </w:rPr>
        <w:t xml:space="preserve"> </w:t>
      </w:r>
      <w:r>
        <w:rPr>
          <w:rFonts w:hint="eastAsia" w:ascii="仿宋" w:hAnsi="仿宋" w:eastAsia="仿宋" w:cs="仿宋"/>
          <w:bCs/>
          <w:spacing w:val="-20"/>
          <w:sz w:val="32"/>
          <w:szCs w:val="32"/>
        </w:rPr>
        <w:t xml:space="preserve">请参赛学生登录易班平台，  </w:t>
      </w:r>
      <w:r>
        <w:fldChar w:fldCharType="begin"/>
      </w:r>
      <w:r>
        <w:instrText xml:space="preserve"> HYPERLINK "http://www.yiban.cn/" </w:instrText>
      </w:r>
      <w:r>
        <w:fldChar w:fldCharType="separate"/>
      </w:r>
      <w:r>
        <w:rPr>
          <w:rStyle w:val="11"/>
          <w:rFonts w:hint="eastAsia" w:ascii="仿宋" w:hAnsi="仿宋" w:eastAsia="仿宋" w:cs="仿宋"/>
          <w:bCs/>
          <w:spacing w:val="-20"/>
          <w:sz w:val="32"/>
          <w:szCs w:val="32"/>
        </w:rPr>
        <w:t>http://www.yiban.cn/</w:t>
      </w:r>
      <w:r>
        <w:rPr>
          <w:rStyle w:val="11"/>
          <w:rFonts w:hint="eastAsia" w:ascii="仿宋" w:hAnsi="仿宋" w:eastAsia="仿宋" w:cs="仿宋"/>
          <w:bCs/>
          <w:spacing w:val="-20"/>
          <w:sz w:val="32"/>
          <w:szCs w:val="32"/>
        </w:rPr>
        <w:fldChar w:fldCharType="end"/>
      </w:r>
      <w:r>
        <w:rPr>
          <w:rFonts w:hint="eastAsia" w:ascii="仿宋" w:hAnsi="仿宋" w:eastAsia="仿宋" w:cs="仿宋"/>
          <w:bCs/>
          <w:spacing w:val="-20"/>
          <w:sz w:val="32"/>
          <w:szCs w:val="32"/>
        </w:rPr>
        <w:t>网页版和手机版均可，方法一、扫码加入心理健康知识竞赛课群，进入课群后点击在线考试即可。</w:t>
      </w:r>
    </w:p>
    <w:p>
      <w:pPr>
        <w:tabs>
          <w:tab w:val="left" w:pos="900"/>
        </w:tabs>
        <w:spacing w:line="480" w:lineRule="exact"/>
        <w:rPr>
          <w:rFonts w:ascii="仿宋" w:hAnsi="仿宋" w:eastAsia="仿宋" w:cs="仿宋"/>
          <w:bCs/>
          <w:spacing w:val="-20"/>
          <w:sz w:val="32"/>
          <w:szCs w:val="32"/>
        </w:rPr>
      </w:pPr>
    </w:p>
    <w:p>
      <w:pPr>
        <w:tabs>
          <w:tab w:val="left" w:pos="900"/>
        </w:tabs>
        <w:spacing w:line="480" w:lineRule="exact"/>
        <w:rPr>
          <w:rFonts w:ascii="仿宋" w:hAnsi="仿宋" w:eastAsia="仿宋" w:cs="仿宋"/>
          <w:bCs/>
          <w:spacing w:val="-20"/>
          <w:sz w:val="32"/>
          <w:szCs w:val="32"/>
        </w:rPr>
      </w:pPr>
      <w:r>
        <w:rPr>
          <w:rFonts w:hint="eastAsia" w:ascii="仿宋" w:hAnsi="仿宋" w:eastAsia="仿宋" w:cs="仿宋"/>
          <w:bCs/>
          <w:spacing w:val="-20"/>
          <w:sz w:val="32"/>
          <w:szCs w:val="32"/>
        </w:rPr>
        <w:t>具体完成心理健康知识竞赛流程图：</w:t>
      </w:r>
    </w:p>
    <w:p>
      <w:pPr>
        <w:widowControl/>
        <w:jc w:val="left"/>
        <w:rPr>
          <w:rFonts w:ascii="仿宋_GB2312" w:eastAsia="仿宋_GB2312"/>
          <w:bCs/>
          <w:spacing w:val="-20"/>
          <w:sz w:val="28"/>
          <w:szCs w:val="28"/>
        </w:rPr>
      </w:pPr>
      <w:r>
        <w:rPr>
          <w:rFonts w:ascii="仿宋" w:hAnsi="仿宋" w:eastAsia="仿宋" w:cs="仿宋"/>
          <w:bCs/>
          <w:spacing w:val="-20"/>
          <w:sz w:val="32"/>
          <w:szCs w:val="32"/>
        </w:rPr>
        <w:drawing>
          <wp:inline distT="0" distB="0" distL="0" distR="0">
            <wp:extent cx="2286000" cy="3009900"/>
            <wp:effectExtent l="0" t="0" r="0" b="0"/>
            <wp:docPr id="2" name="图片 2" descr="22C5687D4FC53E883B16B2C2BA07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C5687D4FC53E883B16B2C2BA07AF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86000" cy="3009900"/>
                    </a:xfrm>
                    <a:prstGeom prst="rect">
                      <a:avLst/>
                    </a:prstGeom>
                    <a:noFill/>
                    <a:ln>
                      <a:noFill/>
                    </a:ln>
                  </pic:spPr>
                </pic:pic>
              </a:graphicData>
            </a:graphic>
          </wp:inline>
        </w:drawing>
      </w:r>
      <w:r>
        <w:rPr>
          <w:rFonts w:ascii="宋体" w:hAnsi="宋体" w:cs="宋体"/>
          <w:kern w:val="0"/>
          <w:sz w:val="24"/>
          <w:szCs w:val="24"/>
        </w:rPr>
        <w:drawing>
          <wp:inline distT="0" distB="0" distL="0" distR="0">
            <wp:extent cx="3000375" cy="309562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00375" cy="3095625"/>
                    </a:xfrm>
                    <a:prstGeom prst="rect">
                      <a:avLst/>
                    </a:prstGeom>
                    <a:noFill/>
                    <a:ln>
                      <a:noFill/>
                    </a:ln>
                  </pic:spPr>
                </pic:pic>
              </a:graphicData>
            </a:graphic>
          </wp:inline>
        </w:drawing>
      </w:r>
    </w:p>
    <w:p>
      <w:pPr>
        <w:widowControl/>
        <w:ind w:firstLine="560" w:firstLineChars="200"/>
        <w:jc w:val="left"/>
        <w:rPr>
          <w:rFonts w:ascii="仿宋" w:hAnsi="仿宋" w:eastAsia="仿宋" w:cs="仿宋"/>
          <w:b/>
          <w:bCs/>
          <w:spacing w:val="-20"/>
          <w:sz w:val="32"/>
          <w:szCs w:val="32"/>
        </w:rPr>
      </w:pPr>
      <w:r>
        <w:rPr>
          <w:rFonts w:hint="eastAsia" w:ascii="仿宋" w:hAnsi="仿宋" w:eastAsia="仿宋" w:cs="仿宋"/>
          <w:bCs/>
          <w:spacing w:val="-20"/>
          <w:sz w:val="32"/>
          <w:szCs w:val="32"/>
        </w:rPr>
        <w:t>方法二：点击优课精品课程，进入课群，编辑邀请码</w:t>
      </w:r>
      <w:r>
        <w:rPr>
          <w:rFonts w:hint="eastAsia" w:ascii="仿宋" w:hAnsi="仿宋" w:eastAsia="仿宋" w:cs="仿宋"/>
          <w:b/>
          <w:bCs/>
          <w:kern w:val="0"/>
          <w:sz w:val="32"/>
          <w:szCs w:val="32"/>
        </w:rPr>
        <w:t>VZEAHUZ2</w:t>
      </w:r>
      <w:r>
        <w:rPr>
          <w:rFonts w:hint="eastAsia" w:ascii="仿宋" w:hAnsi="仿宋" w:eastAsia="仿宋" w:cs="仿宋"/>
          <w:bCs/>
          <w:spacing w:val="-20"/>
          <w:sz w:val="32"/>
          <w:szCs w:val="32"/>
        </w:rPr>
        <w:t>加入课群，进入课群后点击在线考试即可。</w:t>
      </w:r>
    </w:p>
    <w:p>
      <w:pPr>
        <w:widowControl/>
        <w:jc w:val="left"/>
        <w:rPr>
          <w:rFonts w:ascii="仿宋_GB2312" w:eastAsia="仿宋_GB2312"/>
          <w:bCs/>
          <w:spacing w:val="-20"/>
          <w:sz w:val="28"/>
          <w:szCs w:val="28"/>
        </w:rPr>
      </w:pPr>
    </w:p>
    <w:p>
      <w:pPr>
        <w:widowControl/>
        <w:jc w:val="left"/>
        <w:rPr>
          <w:rFonts w:ascii="仿宋_GB2312" w:eastAsia="仿宋_GB2312"/>
          <w:bCs/>
          <w:spacing w:val="-20"/>
          <w:sz w:val="28"/>
          <w:szCs w:val="28"/>
        </w:rPr>
      </w:pPr>
      <w:r>
        <w:rPr>
          <w:rFonts w:ascii="宋体" w:hAnsi="宋体" w:cs="宋体"/>
          <w:kern w:val="0"/>
          <w:sz w:val="24"/>
          <w:szCs w:val="24"/>
        </w:rPr>
        <w:drawing>
          <wp:inline distT="0" distB="0" distL="0" distR="0">
            <wp:extent cx="2352675" cy="362902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52675" cy="3629025"/>
                    </a:xfrm>
                    <a:prstGeom prst="rect">
                      <a:avLst/>
                    </a:prstGeom>
                    <a:noFill/>
                    <a:ln>
                      <a:noFill/>
                    </a:ln>
                  </pic:spPr>
                </pic:pic>
              </a:graphicData>
            </a:graphic>
          </wp:inline>
        </w:drawing>
      </w:r>
      <w:r>
        <w:rPr>
          <w:rFonts w:ascii="宋体" w:hAnsi="宋体" w:cs="宋体"/>
          <w:kern w:val="0"/>
          <w:sz w:val="24"/>
          <w:szCs w:val="24"/>
        </w:rPr>
        <w:drawing>
          <wp:inline distT="0" distB="0" distL="0" distR="0">
            <wp:extent cx="2085975" cy="3648075"/>
            <wp:effectExtent l="0" t="0" r="9525"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85975" cy="3648075"/>
                    </a:xfrm>
                    <a:prstGeom prst="rect">
                      <a:avLst/>
                    </a:prstGeom>
                    <a:noFill/>
                    <a:ln>
                      <a:noFill/>
                    </a:ln>
                  </pic:spPr>
                </pic:pic>
              </a:graphicData>
            </a:graphic>
          </wp:inline>
        </w:drawing>
      </w:r>
    </w:p>
    <w:p>
      <w:pPr>
        <w:widowControl/>
        <w:jc w:val="left"/>
        <w:rPr>
          <w:rFonts w:ascii="仿宋_GB2312" w:eastAsia="仿宋_GB2312"/>
          <w:bCs/>
          <w:spacing w:val="-20"/>
          <w:sz w:val="28"/>
          <w:szCs w:val="28"/>
        </w:rPr>
      </w:pPr>
    </w:p>
    <w:p>
      <w:pPr>
        <w:widowControl/>
        <w:jc w:val="left"/>
      </w:pPr>
      <w:r>
        <w:drawing>
          <wp:inline distT="0" distB="0" distL="0" distR="0">
            <wp:extent cx="2152650" cy="3810000"/>
            <wp:effectExtent l="0" t="0" r="0" b="0"/>
            <wp:docPr id="6" name="图片 6" descr="42503AFD54805A31A41D9D4C2F197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2503AFD54805A31A41D9D4C2F197FF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52650" cy="3810000"/>
                    </a:xfrm>
                    <a:prstGeom prst="rect">
                      <a:avLst/>
                    </a:prstGeom>
                    <a:noFill/>
                    <a:ln>
                      <a:noFill/>
                    </a:ln>
                  </pic:spPr>
                </pic:pic>
              </a:graphicData>
            </a:graphic>
          </wp:inline>
        </w:drawing>
      </w:r>
      <w:r>
        <w:rPr>
          <w:rFonts w:ascii="宋体" w:hAnsi="宋体" w:cs="宋体"/>
          <w:kern w:val="0"/>
          <w:sz w:val="24"/>
          <w:szCs w:val="24"/>
        </w:rPr>
        <w:drawing>
          <wp:inline distT="0" distB="0" distL="0" distR="0">
            <wp:extent cx="2343150" cy="37338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43150" cy="3733800"/>
                    </a:xfrm>
                    <a:prstGeom prst="rect">
                      <a:avLst/>
                    </a:prstGeom>
                    <a:noFill/>
                    <a:ln>
                      <a:noFill/>
                    </a:ln>
                  </pic:spPr>
                </pic:pic>
              </a:graphicData>
            </a:graphic>
          </wp:inline>
        </w:drawing>
      </w:r>
    </w:p>
    <w:p>
      <w:pPr>
        <w:spacing w:line="560" w:lineRule="exact"/>
        <w:jc w:val="left"/>
        <w:rPr>
          <w:rFonts w:ascii="黑体" w:hAnsi="黑体" w:eastAsia="黑体" w:cs="黑体"/>
          <w:sz w:val="32"/>
          <w:szCs w:val="32"/>
        </w:rPr>
      </w:pPr>
    </w:p>
    <w:p>
      <w:pPr>
        <w:spacing w:line="480" w:lineRule="exact"/>
        <w:rPr>
          <w:rFonts w:ascii="楷体" w:hAnsi="楷体" w:eastAsia="楷体" w:cs="黑体"/>
          <w:sz w:val="32"/>
          <w:szCs w:val="32"/>
        </w:rPr>
      </w:pPr>
      <w:r>
        <w:rPr>
          <w:rFonts w:hint="eastAsia" w:ascii="楷体" w:hAnsi="楷体" w:eastAsia="楷体" w:cs="黑体"/>
          <w:sz w:val="32"/>
          <w:szCs w:val="32"/>
        </w:rPr>
        <w:t>附件6：</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“多彩校园·闪亮青春”</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第十三届全省大学生校园文化月活动</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之“庆祝改革开放40周年”舞蹈（原创）</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大赛节目活动方案</w:t>
      </w:r>
    </w:p>
    <w:p>
      <w:pPr>
        <w:spacing w:line="560" w:lineRule="exact"/>
        <w:jc w:val="center"/>
        <w:rPr>
          <w:rFonts w:ascii="方正小标宋简体" w:hAnsi="方正小标宋简体" w:eastAsia="方正小标宋简体" w:cs="方正小标宋简体"/>
          <w:bCs/>
          <w:sz w:val="44"/>
          <w:szCs w:val="44"/>
        </w:rPr>
      </w:pPr>
    </w:p>
    <w:p>
      <w:pPr>
        <w:spacing w:line="520" w:lineRule="exact"/>
        <w:rPr>
          <w:rFonts w:ascii="黑体" w:hAnsi="黑体" w:eastAsia="黑体" w:cs="黑体"/>
          <w:bCs/>
          <w:spacing w:val="-20"/>
          <w:sz w:val="32"/>
          <w:szCs w:val="32"/>
        </w:rPr>
      </w:pPr>
      <w:r>
        <w:rPr>
          <w:rFonts w:hint="eastAsia" w:ascii="仿宋" w:hAnsi="仿宋" w:eastAsia="仿宋" w:cs="黑体"/>
          <w:b/>
          <w:bCs/>
          <w:spacing w:val="-20"/>
          <w:sz w:val="32"/>
          <w:szCs w:val="32"/>
        </w:rPr>
        <w:t>主办单位：</w:t>
      </w:r>
      <w:r>
        <w:rPr>
          <w:rFonts w:hint="eastAsia" w:ascii="黑体" w:hAnsi="黑体" w:eastAsia="黑体" w:cs="黑体"/>
          <w:bCs/>
          <w:spacing w:val="-20"/>
          <w:sz w:val="32"/>
          <w:szCs w:val="32"/>
        </w:rPr>
        <w:t xml:space="preserve"> </w:t>
      </w:r>
      <w:r>
        <w:rPr>
          <w:rFonts w:hint="eastAsia" w:ascii="仿宋" w:hAnsi="仿宋" w:eastAsia="仿宋" w:cs="黑体"/>
          <w:bCs/>
          <w:spacing w:val="-20"/>
          <w:sz w:val="32"/>
          <w:szCs w:val="32"/>
        </w:rPr>
        <w:t>遵义医学院大学生校园文化活动月组织委员会</w:t>
      </w:r>
    </w:p>
    <w:p>
      <w:pPr>
        <w:spacing w:line="520" w:lineRule="exact"/>
        <w:rPr>
          <w:rFonts w:ascii="仿宋" w:hAnsi="仿宋" w:eastAsia="仿宋" w:cs="黑体"/>
          <w:bCs/>
          <w:spacing w:val="-20"/>
          <w:sz w:val="32"/>
          <w:szCs w:val="32"/>
        </w:rPr>
      </w:pPr>
      <w:r>
        <w:rPr>
          <w:rFonts w:hint="eastAsia" w:ascii="仿宋" w:hAnsi="仿宋" w:eastAsia="仿宋" w:cs="黑体"/>
          <w:b/>
          <w:bCs/>
          <w:spacing w:val="-20"/>
          <w:sz w:val="32"/>
          <w:szCs w:val="32"/>
        </w:rPr>
        <w:t>承办单位：</w:t>
      </w:r>
      <w:r>
        <w:rPr>
          <w:rFonts w:hint="eastAsia" w:ascii="仿宋" w:hAnsi="仿宋" w:eastAsia="仿宋" w:cs="黑体"/>
          <w:bCs/>
          <w:spacing w:val="-20"/>
          <w:sz w:val="32"/>
          <w:szCs w:val="32"/>
        </w:rPr>
        <w:t xml:space="preserve"> 共青团遵义医学院珠海校区委员会</w:t>
      </w:r>
    </w:p>
    <w:p>
      <w:pPr>
        <w:spacing w:line="520" w:lineRule="exact"/>
        <w:rPr>
          <w:rFonts w:ascii="仿宋" w:hAnsi="仿宋" w:eastAsia="仿宋" w:cs="黑体"/>
          <w:bCs/>
          <w:spacing w:val="-20"/>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一、活动宗旨</w:t>
      </w:r>
    </w:p>
    <w:p>
      <w:pPr>
        <w:spacing w:line="520" w:lineRule="exact"/>
        <w:ind w:firstLine="640" w:firstLineChars="200"/>
        <w:rPr>
          <w:rFonts w:ascii="仿宋_GB2312" w:eastAsia="仿宋_GB2312"/>
          <w:sz w:val="32"/>
          <w:szCs w:val="24"/>
        </w:rPr>
      </w:pPr>
      <w:r>
        <w:rPr>
          <w:rFonts w:hint="eastAsia" w:ascii="仿宋_GB2312" w:eastAsia="仿宋_GB2312"/>
          <w:sz w:val="32"/>
          <w:szCs w:val="24"/>
        </w:rPr>
        <w:t>为全面贯彻落实党的十九大精神和党的教育方针，围绕立德树人根本任务，大力推进素质教育，提高大学生创新素养和文化素养，促进大学生德智体美全面发展，结合纪念改革开放40周年，弘扬时代主旋律，丰富校园文化，传播青春正能量，展现当代大学生的青春风采以及创新能力。</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二、参赛对象</w:t>
      </w:r>
    </w:p>
    <w:p>
      <w:pPr>
        <w:spacing w:line="520" w:lineRule="exact"/>
        <w:ind w:firstLine="720" w:firstLineChars="225"/>
        <w:rPr>
          <w:rFonts w:ascii="仿宋_GB2312" w:hAnsi="宋体" w:eastAsia="仿宋_GB2312"/>
          <w:sz w:val="32"/>
          <w:szCs w:val="32"/>
        </w:rPr>
      </w:pPr>
      <w:r>
        <w:rPr>
          <w:rFonts w:hint="eastAsia" w:ascii="仿宋_GB2312" w:hAnsi="宋体" w:eastAsia="仿宋_GB2312"/>
          <w:sz w:val="32"/>
          <w:szCs w:val="32"/>
        </w:rPr>
        <w:t>全体在校大学生</w:t>
      </w:r>
    </w:p>
    <w:p>
      <w:pPr>
        <w:spacing w:line="520" w:lineRule="exact"/>
        <w:ind w:firstLine="720" w:firstLineChars="225"/>
        <w:rPr>
          <w:rFonts w:ascii="黑体" w:hAnsi="宋体" w:eastAsia="黑体"/>
          <w:sz w:val="32"/>
          <w:szCs w:val="32"/>
        </w:rPr>
      </w:pPr>
      <w:r>
        <w:rPr>
          <w:rFonts w:hint="eastAsia" w:ascii="黑体" w:hAnsi="宋体" w:eastAsia="黑体"/>
          <w:sz w:val="32"/>
          <w:szCs w:val="32"/>
        </w:rPr>
        <w:t>三、大赛主题</w:t>
      </w:r>
    </w:p>
    <w:p>
      <w:pPr>
        <w:spacing w:line="520" w:lineRule="exact"/>
        <w:ind w:firstLine="640" w:firstLineChars="200"/>
        <w:rPr>
          <w:rFonts w:ascii="仿宋_GB2312" w:eastAsia="仿宋_GB2312"/>
          <w:sz w:val="32"/>
          <w:szCs w:val="24"/>
        </w:rPr>
      </w:pPr>
      <w:r>
        <w:rPr>
          <w:rFonts w:hint="eastAsia" w:ascii="仿宋_GB2312" w:eastAsia="仿宋_GB2312"/>
          <w:sz w:val="32"/>
          <w:szCs w:val="24"/>
        </w:rPr>
        <w:t>以“四十载不忘初心铸辉煌、新时代创意歌舞迎盛世”为主题，</w:t>
      </w:r>
      <w:r>
        <w:rPr>
          <w:rFonts w:ascii="仿宋_GB2312" w:eastAsia="仿宋_GB2312"/>
          <w:sz w:val="32"/>
          <w:szCs w:val="24"/>
        </w:rPr>
        <w:t>讴歌党、讴歌祖国、讴歌英雄弘扬爱国主义精神，讴歌中华民族实现伟大复兴中国梦的奋斗历程。反映改革开放40年来波澜壮阔的伟大历史进程，展示改革开放和社会主义现代化建设新时期的辉煌成果。</w:t>
      </w:r>
    </w:p>
    <w:p>
      <w:pPr>
        <w:spacing w:line="520" w:lineRule="exact"/>
        <w:ind w:firstLine="640" w:firstLineChars="200"/>
        <w:rPr>
          <w:rFonts w:ascii="黑体" w:hAnsi="宋体" w:eastAsia="黑体"/>
          <w:sz w:val="32"/>
          <w:szCs w:val="32"/>
        </w:rPr>
      </w:pPr>
      <w:r>
        <w:rPr>
          <w:rFonts w:hint="eastAsia" w:ascii="黑体" w:hAnsi="宋体" w:eastAsia="黑体"/>
          <w:sz w:val="32"/>
          <w:szCs w:val="32"/>
        </w:rPr>
        <w:t>四、组织机构</w:t>
      </w:r>
    </w:p>
    <w:p>
      <w:pPr>
        <w:spacing w:line="520" w:lineRule="exact"/>
        <w:ind w:firstLine="548" w:firstLineChars="196"/>
        <w:rPr>
          <w:rFonts w:ascii="仿宋" w:hAnsi="仿宋" w:eastAsia="仿宋"/>
          <w:spacing w:val="-20"/>
          <w:sz w:val="32"/>
          <w:szCs w:val="32"/>
        </w:rPr>
      </w:pPr>
      <w:r>
        <w:rPr>
          <w:rFonts w:hint="eastAsia" w:ascii="仿宋" w:hAnsi="仿宋" w:eastAsia="仿宋"/>
          <w:spacing w:val="-20"/>
          <w:sz w:val="32"/>
          <w:szCs w:val="32"/>
        </w:rPr>
        <w:t>主办单位：共青团遵义医学院珠海校区委员会</w:t>
      </w:r>
    </w:p>
    <w:p>
      <w:pPr>
        <w:spacing w:line="520" w:lineRule="exact"/>
        <w:ind w:firstLine="548" w:firstLineChars="196"/>
        <w:rPr>
          <w:rFonts w:ascii="仿宋" w:hAnsi="仿宋" w:eastAsia="仿宋"/>
          <w:spacing w:val="-20"/>
          <w:sz w:val="32"/>
          <w:szCs w:val="32"/>
        </w:rPr>
      </w:pPr>
      <w:r>
        <w:rPr>
          <w:rFonts w:hint="eastAsia" w:ascii="仿宋" w:hAnsi="仿宋" w:eastAsia="仿宋"/>
          <w:spacing w:val="-20"/>
          <w:sz w:val="32"/>
          <w:szCs w:val="32"/>
        </w:rPr>
        <w:t>承办单位：遵义医学院珠海校区大学生艺术团</w:t>
      </w:r>
    </w:p>
    <w:p>
      <w:pPr>
        <w:spacing w:line="520" w:lineRule="exact"/>
        <w:ind w:firstLine="548" w:firstLineChars="196"/>
        <w:rPr>
          <w:rFonts w:ascii="仿宋" w:hAnsi="仿宋" w:eastAsia="仿宋"/>
          <w:spacing w:val="-20"/>
          <w:sz w:val="32"/>
          <w:szCs w:val="32"/>
        </w:rPr>
      </w:pPr>
      <w:r>
        <w:rPr>
          <w:rFonts w:hint="eastAsia" w:ascii="仿宋" w:hAnsi="仿宋" w:eastAsia="仿宋"/>
          <w:spacing w:val="-20"/>
          <w:sz w:val="32"/>
          <w:szCs w:val="32"/>
        </w:rPr>
        <w:t>协办单位：校区各团总支</w:t>
      </w:r>
    </w:p>
    <w:p>
      <w:pPr>
        <w:spacing w:line="520" w:lineRule="exact"/>
        <w:ind w:firstLine="640" w:firstLineChars="200"/>
        <w:rPr>
          <w:rFonts w:ascii="黑体" w:hAnsi="宋体" w:eastAsia="黑体"/>
          <w:sz w:val="32"/>
          <w:szCs w:val="32"/>
        </w:rPr>
      </w:pPr>
      <w:r>
        <w:rPr>
          <w:rFonts w:hint="eastAsia" w:ascii="黑体" w:hAnsi="宋体" w:eastAsia="黑体"/>
          <w:sz w:val="32"/>
          <w:szCs w:val="32"/>
        </w:rPr>
        <w:t>五、活动内容</w:t>
      </w:r>
    </w:p>
    <w:p>
      <w:pPr>
        <w:spacing w:line="520" w:lineRule="exact"/>
        <w:ind w:firstLine="643" w:firstLineChars="200"/>
        <w:rPr>
          <w:rFonts w:ascii="楷体" w:hAnsi="楷体" w:eastAsia="楷体"/>
          <w:b/>
          <w:sz w:val="32"/>
          <w:szCs w:val="32"/>
        </w:rPr>
      </w:pPr>
      <w:r>
        <w:rPr>
          <w:rFonts w:hint="eastAsia" w:ascii="楷体" w:hAnsi="楷体" w:eastAsia="楷体"/>
          <w:b/>
          <w:sz w:val="32"/>
          <w:szCs w:val="32"/>
        </w:rPr>
        <w:t>（一）时间安排</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1.各团总支自行组织初赛，推选优秀作品进入复赛参加评比；</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2.9月1日以前，各团总支将推荐选手比赛视频及参赛报名表（见附件）报送至校区团委，由团委组织评审专家通过视频资料进行筛选进入决赛的节目，9月15日（星期六）举办现场的舞蹈选拔，最后选最优秀的一支舞蹈10月代表学校参加在贵州师范学院开展的决赛；</w:t>
      </w:r>
    </w:p>
    <w:p>
      <w:pPr>
        <w:spacing w:line="520" w:lineRule="exact"/>
        <w:ind w:firstLine="643" w:firstLineChars="200"/>
        <w:rPr>
          <w:rFonts w:ascii="仿宋_GB2312" w:hAnsi="宋体" w:eastAsia="仿宋_GB2312"/>
          <w:sz w:val="32"/>
          <w:szCs w:val="32"/>
        </w:rPr>
      </w:pPr>
      <w:r>
        <w:rPr>
          <w:rFonts w:hint="eastAsia" w:ascii="楷体" w:hAnsi="楷体" w:eastAsia="楷体"/>
          <w:b/>
          <w:sz w:val="32"/>
          <w:szCs w:val="32"/>
        </w:rPr>
        <w:t>（二）参赛要求</w:t>
      </w:r>
    </w:p>
    <w:p>
      <w:pPr>
        <w:numPr>
          <w:ilvl w:val="0"/>
          <w:numId w:val="4"/>
        </w:numPr>
        <w:spacing w:line="520" w:lineRule="exact"/>
        <w:rPr>
          <w:rFonts w:ascii="仿宋_GB2312" w:hAnsi="宋体" w:eastAsia="仿宋_GB2312"/>
          <w:sz w:val="32"/>
          <w:szCs w:val="32"/>
        </w:rPr>
      </w:pPr>
      <w:r>
        <w:rPr>
          <w:rFonts w:hint="eastAsia" w:ascii="仿宋_GB2312" w:hAnsi="宋体" w:eastAsia="仿宋_GB2312"/>
          <w:sz w:val="32"/>
          <w:szCs w:val="32"/>
        </w:rPr>
        <w:t>参赛作品须由学生自行创作或参与创作，作品风格不限；</w:t>
      </w:r>
    </w:p>
    <w:p>
      <w:pPr>
        <w:spacing w:line="520" w:lineRule="exact"/>
        <w:rPr>
          <w:rFonts w:ascii="仿宋_GB2312" w:hAnsi="宋体" w:eastAsia="仿宋_GB2312"/>
          <w:sz w:val="32"/>
          <w:szCs w:val="32"/>
        </w:rPr>
      </w:pPr>
      <w:r>
        <w:rPr>
          <w:rFonts w:hint="eastAsia" w:ascii="仿宋_GB2312" w:hAnsi="宋体" w:eastAsia="仿宋_GB2312"/>
          <w:sz w:val="32"/>
          <w:szCs w:val="32"/>
        </w:rPr>
        <w:t>演员必须是在校、在校学生且作品必须是原创，如有抄袭现象，将取消参赛资格；</w:t>
      </w:r>
    </w:p>
    <w:p>
      <w:pPr>
        <w:spacing w:line="520" w:lineRule="exact"/>
        <w:ind w:left="640"/>
        <w:rPr>
          <w:rFonts w:ascii="仿宋_GB2312" w:hAnsi="宋体" w:eastAsia="仿宋_GB2312"/>
          <w:sz w:val="32"/>
          <w:szCs w:val="32"/>
        </w:rPr>
      </w:pPr>
      <w:r>
        <w:rPr>
          <w:rFonts w:hint="eastAsia" w:ascii="仿宋_GB2312" w:hAnsi="宋体" w:eastAsia="仿宋_GB2312"/>
          <w:sz w:val="32"/>
          <w:szCs w:val="32"/>
        </w:rPr>
        <w:t>2.舞蹈比赛形式分为：独舞、双人舞、集体舞等</w:t>
      </w:r>
    </w:p>
    <w:p>
      <w:pPr>
        <w:spacing w:line="520" w:lineRule="exact"/>
        <w:ind w:firstLine="640" w:firstLineChars="200"/>
        <w:rPr>
          <w:rFonts w:ascii="仿宋_GB2312" w:eastAsia="仿宋_GB2312"/>
          <w:sz w:val="32"/>
          <w:szCs w:val="24"/>
        </w:rPr>
      </w:pPr>
      <w:r>
        <w:rPr>
          <w:rFonts w:hint="eastAsia" w:ascii="仿宋_GB2312" w:eastAsia="仿宋_GB2312"/>
          <w:sz w:val="32"/>
          <w:szCs w:val="24"/>
        </w:rPr>
        <w:t>3.各团总支在录制节目时，需将一个视频节目建成一个文档。视频备注名为：“xx团总支--《xxxxx》多彩校园原创歌曲（或舞蹈）”在截止日期前发送至指定邮箱。</w:t>
      </w:r>
    </w:p>
    <w:p>
      <w:pPr>
        <w:spacing w:line="520" w:lineRule="exact"/>
        <w:ind w:firstLine="640" w:firstLineChars="200"/>
        <w:rPr>
          <w:rFonts w:ascii="仿宋_GB2312" w:eastAsia="仿宋_GB2312"/>
          <w:sz w:val="32"/>
          <w:szCs w:val="24"/>
        </w:rPr>
      </w:pPr>
      <w:r>
        <w:rPr>
          <w:rFonts w:hint="eastAsia" w:ascii="仿宋_GB2312" w:eastAsia="仿宋_GB2312"/>
          <w:sz w:val="32"/>
          <w:szCs w:val="24"/>
        </w:rPr>
        <w:t>4.报送节目视频格式：mp4、avi、mpg或mov；要求画面声音清晰，画面分辨率≥720p，歌曲作品同时提供歌词及曲谱（简谱或五线谱均可），舞蹈作品同时提供创作思路，并以电子档word版提交。</w:t>
      </w:r>
    </w:p>
    <w:p>
      <w:pPr>
        <w:spacing w:line="520" w:lineRule="exact"/>
        <w:ind w:firstLine="640" w:firstLineChars="200"/>
        <w:rPr>
          <w:rFonts w:ascii="仿宋_GB2312" w:hAnsi="宋体" w:eastAsia="仿宋_GB2312"/>
          <w:bCs/>
          <w:sz w:val="32"/>
          <w:szCs w:val="32"/>
        </w:rPr>
      </w:pPr>
      <w:r>
        <w:rPr>
          <w:rFonts w:hint="eastAsia" w:ascii="仿宋_GB2312" w:eastAsia="仿宋_GB2312"/>
          <w:sz w:val="32"/>
          <w:szCs w:val="24"/>
        </w:rPr>
        <w:t>5.</w:t>
      </w:r>
      <w:r>
        <w:rPr>
          <w:rFonts w:ascii="仿宋_GB2312" w:eastAsia="仿宋_GB2312"/>
          <w:sz w:val="32"/>
          <w:szCs w:val="24"/>
        </w:rPr>
        <w:t>内容健康，积极向上，传播正能量，技艺精湛，风格多元，弘扬时代主旋律，</w:t>
      </w:r>
      <w:r>
        <w:rPr>
          <w:rFonts w:hint="eastAsia" w:ascii="仿宋_GB2312" w:eastAsia="仿宋_GB2312"/>
          <w:sz w:val="32"/>
          <w:szCs w:val="24"/>
        </w:rPr>
        <w:t>展示改革开放四十年发展成就，</w:t>
      </w:r>
      <w:r>
        <w:rPr>
          <w:rFonts w:hint="eastAsia" w:ascii="仿宋_GB2312" w:hAnsi="宋体" w:eastAsia="仿宋_GB2312"/>
          <w:bCs/>
          <w:sz w:val="32"/>
          <w:szCs w:val="32"/>
        </w:rPr>
        <w:t>反映丰富多彩的校园文化生活和当代大学生青春风采；</w:t>
      </w:r>
    </w:p>
    <w:p>
      <w:pPr>
        <w:spacing w:line="520" w:lineRule="exact"/>
        <w:ind w:firstLine="640" w:firstLineChars="200"/>
        <w:rPr>
          <w:rFonts w:ascii="黑体" w:eastAsia="黑体"/>
          <w:sz w:val="32"/>
          <w:szCs w:val="32"/>
        </w:rPr>
      </w:pPr>
      <w:r>
        <w:rPr>
          <w:rFonts w:hint="eastAsia" w:ascii="仿宋_GB2312" w:hAnsi="宋体" w:eastAsia="仿宋_GB2312"/>
          <w:bCs/>
          <w:sz w:val="32"/>
          <w:szCs w:val="32"/>
        </w:rPr>
        <w:t>6.</w:t>
      </w:r>
      <w:r>
        <w:rPr>
          <w:rFonts w:ascii="仿宋_GB2312" w:hAnsi="宋体" w:eastAsia="仿宋_GB2312"/>
          <w:bCs/>
          <w:sz w:val="32"/>
          <w:szCs w:val="32"/>
        </w:rPr>
        <w:t>作品时间</w:t>
      </w:r>
      <w:r>
        <w:rPr>
          <w:rFonts w:hint="eastAsia" w:ascii="仿宋_GB2312" w:hAnsi="宋体" w:eastAsia="仿宋_GB2312"/>
          <w:bCs/>
          <w:sz w:val="32"/>
          <w:szCs w:val="32"/>
        </w:rPr>
        <w:t>限定在6</w:t>
      </w:r>
      <w:r>
        <w:rPr>
          <w:rFonts w:ascii="仿宋_GB2312" w:hAnsi="宋体" w:eastAsia="仿宋_GB2312"/>
          <w:bCs/>
          <w:sz w:val="32"/>
          <w:szCs w:val="32"/>
        </w:rPr>
        <w:t>分钟</w:t>
      </w:r>
      <w:r>
        <w:rPr>
          <w:rFonts w:hint="eastAsia" w:ascii="仿宋_GB2312" w:hAnsi="宋体" w:eastAsia="仿宋_GB2312"/>
          <w:bCs/>
          <w:sz w:val="32"/>
          <w:szCs w:val="32"/>
        </w:rPr>
        <w:t>以内，参演人数不限</w:t>
      </w:r>
      <w:r>
        <w:rPr>
          <w:rFonts w:ascii="仿宋_GB2312" w:hAnsi="宋体" w:eastAsia="仿宋_GB2312"/>
          <w:bCs/>
          <w:sz w:val="32"/>
          <w:szCs w:val="32"/>
        </w:rPr>
        <w:t>。</w:t>
      </w:r>
    </w:p>
    <w:p>
      <w:pPr>
        <w:spacing w:line="520" w:lineRule="exact"/>
        <w:ind w:firstLine="640" w:firstLineChars="200"/>
        <w:rPr>
          <w:rFonts w:ascii="黑体" w:hAnsi="宋体" w:eastAsia="黑体"/>
          <w:sz w:val="32"/>
          <w:szCs w:val="32"/>
        </w:rPr>
      </w:pPr>
      <w:r>
        <w:rPr>
          <w:rFonts w:hint="eastAsia" w:ascii="黑体" w:eastAsia="黑体"/>
          <w:sz w:val="32"/>
          <w:szCs w:val="32"/>
        </w:rPr>
        <w:t>六、</w:t>
      </w:r>
      <w:r>
        <w:rPr>
          <w:rFonts w:hint="eastAsia" w:ascii="黑体" w:hAnsi="宋体" w:eastAsia="黑体"/>
          <w:sz w:val="32"/>
          <w:szCs w:val="32"/>
        </w:rPr>
        <w:t>奖项设置</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一等奖1名，二等奖1名，三等奖1名，优秀奖若干。</w:t>
      </w:r>
    </w:p>
    <w:p>
      <w:pPr>
        <w:spacing w:line="520" w:lineRule="exact"/>
        <w:ind w:firstLine="640" w:firstLineChars="200"/>
        <w:rPr>
          <w:rFonts w:ascii="黑体" w:hAnsi="宋体" w:eastAsia="黑体"/>
          <w:sz w:val="32"/>
          <w:szCs w:val="32"/>
        </w:rPr>
      </w:pPr>
      <w:r>
        <w:rPr>
          <w:rFonts w:hint="eastAsia" w:ascii="黑体" w:hAnsi="宋体" w:eastAsia="黑体"/>
          <w:sz w:val="32"/>
          <w:szCs w:val="32"/>
        </w:rPr>
        <w:t>七、联系方式</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负责人：杨泽寅 13926966784</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联系人：许斯华    张凤竹</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联系邮箱：851562088@qq.com</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电    话：13128562596    13631202189 </w:t>
      </w: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hint="eastAsia" w:ascii="楷体" w:hAnsi="楷体" w:eastAsia="楷体" w:cs="仿宋"/>
          <w:bCs/>
          <w:sz w:val="32"/>
          <w:szCs w:val="32"/>
        </w:rPr>
      </w:pPr>
    </w:p>
    <w:p>
      <w:pPr>
        <w:spacing w:line="560" w:lineRule="exact"/>
        <w:jc w:val="left"/>
        <w:rPr>
          <w:rFonts w:ascii="楷体" w:hAnsi="楷体" w:eastAsia="楷体" w:cs="仿宋"/>
          <w:bCs/>
          <w:sz w:val="32"/>
          <w:szCs w:val="32"/>
        </w:rPr>
      </w:pPr>
    </w:p>
    <w:p>
      <w:pPr>
        <w:spacing w:line="560" w:lineRule="exact"/>
        <w:jc w:val="left"/>
        <w:rPr>
          <w:rFonts w:ascii="楷体" w:hAnsi="楷体" w:eastAsia="楷体" w:cs="仿宋"/>
          <w:bCs/>
          <w:sz w:val="32"/>
          <w:szCs w:val="32"/>
        </w:rPr>
      </w:pPr>
      <w:r>
        <w:rPr>
          <w:rFonts w:hint="eastAsia" w:ascii="楷体" w:hAnsi="楷体" w:eastAsia="楷体" w:cs="仿宋"/>
          <w:bCs/>
          <w:sz w:val="32"/>
          <w:szCs w:val="32"/>
        </w:rPr>
        <w:t>附件7：</w:t>
      </w:r>
    </w:p>
    <w:p>
      <w:pPr>
        <w:spacing w:line="480" w:lineRule="exact"/>
        <w:jc w:val="center"/>
        <w:rPr>
          <w:rFonts w:ascii="黑体" w:hAnsi="黑体" w:eastAsia="黑体" w:cs="黑体"/>
          <w:sz w:val="44"/>
          <w:szCs w:val="44"/>
        </w:rPr>
      </w:pPr>
      <w:r>
        <w:rPr>
          <w:rFonts w:hint="eastAsia" w:ascii="黑体" w:hAnsi="黑体" w:eastAsia="黑体" w:cs="黑体"/>
          <w:sz w:val="44"/>
          <w:szCs w:val="44"/>
        </w:rPr>
        <w:t>多彩校园·闪亮青春</w:t>
      </w:r>
    </w:p>
    <w:p>
      <w:pPr>
        <w:spacing w:line="480" w:lineRule="exact"/>
        <w:ind w:firstLine="880" w:firstLineChars="200"/>
        <w:rPr>
          <w:rFonts w:ascii="黑体" w:hAnsi="黑体" w:eastAsia="黑体" w:cs="黑体"/>
          <w:sz w:val="44"/>
          <w:szCs w:val="44"/>
        </w:rPr>
      </w:pPr>
      <w:r>
        <w:rPr>
          <w:rFonts w:hint="eastAsia" w:ascii="黑体" w:hAnsi="黑体" w:eastAsia="黑体" w:cs="黑体"/>
          <w:sz w:val="44"/>
          <w:szCs w:val="44"/>
        </w:rPr>
        <w:t>第十三届大学生校园文化月活动之</w:t>
      </w:r>
    </w:p>
    <w:p>
      <w:pPr>
        <w:spacing w:line="480" w:lineRule="exact"/>
        <w:jc w:val="center"/>
        <w:rPr>
          <w:rFonts w:ascii="黑体" w:hAnsi="黑体" w:eastAsia="黑体" w:cs="黑体"/>
          <w:sz w:val="44"/>
          <w:szCs w:val="44"/>
        </w:rPr>
      </w:pPr>
      <w:r>
        <w:rPr>
          <w:rFonts w:hint="eastAsia" w:ascii="黑体" w:hAnsi="黑体" w:eastAsia="黑体" w:cs="黑体"/>
          <w:sz w:val="44"/>
          <w:szCs w:val="44"/>
        </w:rPr>
        <w:t>“同心同梦·易路同行”易班首届“互联网+思政”优秀网络应用评选活动方案</w:t>
      </w:r>
    </w:p>
    <w:p>
      <w:pPr>
        <w:widowControl/>
        <w:spacing w:line="400" w:lineRule="exact"/>
        <w:jc w:val="center"/>
        <w:rPr>
          <w:rFonts w:ascii="仿宋" w:hAnsi="仿宋" w:eastAsia="仿宋"/>
          <w:b/>
          <w:bCs/>
          <w:sz w:val="32"/>
          <w:szCs w:val="32"/>
        </w:rPr>
      </w:pPr>
    </w:p>
    <w:p>
      <w:pPr>
        <w:spacing w:line="520" w:lineRule="exact"/>
        <w:rPr>
          <w:rFonts w:ascii="仿宋" w:hAnsi="仿宋" w:eastAsia="仿宋"/>
          <w:bCs/>
          <w:spacing w:val="-20"/>
          <w:sz w:val="32"/>
          <w:szCs w:val="32"/>
        </w:rPr>
      </w:pPr>
      <w:r>
        <w:rPr>
          <w:rFonts w:hint="eastAsia" w:ascii="仿宋" w:hAnsi="仿宋" w:eastAsia="仿宋" w:cs="黑体"/>
          <w:b/>
          <w:bCs/>
          <w:spacing w:val="-20"/>
          <w:sz w:val="32"/>
          <w:szCs w:val="32"/>
        </w:rPr>
        <w:t>主办单位</w:t>
      </w:r>
      <w:r>
        <w:rPr>
          <w:rFonts w:hint="eastAsia" w:ascii="仿宋" w:hAnsi="仿宋" w:eastAsia="仿宋"/>
          <w:b/>
          <w:bCs/>
          <w:sz w:val="32"/>
          <w:szCs w:val="32"/>
        </w:rPr>
        <w:t xml:space="preserve">： </w:t>
      </w:r>
      <w:r>
        <w:rPr>
          <w:rFonts w:hint="eastAsia" w:ascii="仿宋" w:hAnsi="仿宋" w:eastAsia="仿宋"/>
          <w:bCs/>
          <w:spacing w:val="-20"/>
          <w:sz w:val="32"/>
          <w:szCs w:val="32"/>
        </w:rPr>
        <w:t>遵义医学院大学生校园文化活动月组织委员会</w:t>
      </w:r>
    </w:p>
    <w:p>
      <w:pPr>
        <w:spacing w:line="520" w:lineRule="exact"/>
        <w:rPr>
          <w:rFonts w:ascii="仿宋" w:hAnsi="仿宋" w:eastAsia="仿宋"/>
          <w:bCs/>
          <w:sz w:val="32"/>
          <w:szCs w:val="32"/>
        </w:rPr>
      </w:pPr>
      <w:r>
        <w:rPr>
          <w:rFonts w:hint="eastAsia" w:ascii="仿宋" w:hAnsi="仿宋" w:eastAsia="仿宋" w:cs="黑体"/>
          <w:b/>
          <w:bCs/>
          <w:spacing w:val="-20"/>
          <w:sz w:val="32"/>
          <w:szCs w:val="32"/>
        </w:rPr>
        <w:t>承办单位：</w:t>
      </w:r>
      <w:r>
        <w:rPr>
          <w:rFonts w:hint="eastAsia" w:ascii="仿宋" w:hAnsi="仿宋" w:eastAsia="仿宋"/>
          <w:bCs/>
          <w:sz w:val="32"/>
          <w:szCs w:val="32"/>
        </w:rPr>
        <w:t xml:space="preserve"> 学生工作部（处）</w:t>
      </w:r>
    </w:p>
    <w:p>
      <w:pPr>
        <w:spacing w:line="560" w:lineRule="exact"/>
        <w:jc w:val="center"/>
        <w:rPr>
          <w:rFonts w:ascii="宋体" w:hAnsi="宋体"/>
          <w:b/>
          <w:sz w:val="44"/>
          <w:szCs w:val="44"/>
        </w:rPr>
      </w:pP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一、活动背景</w:t>
      </w:r>
    </w:p>
    <w:p>
      <w:pPr>
        <w:spacing w:line="480" w:lineRule="exact"/>
        <w:ind w:firstLine="640" w:firstLineChars="200"/>
        <w:rPr>
          <w:rFonts w:ascii="仿宋" w:hAnsi="仿宋" w:eastAsia="仿宋" w:cs="仿宋_GB2312"/>
          <w:b/>
          <w:sz w:val="32"/>
          <w:szCs w:val="32"/>
        </w:rPr>
      </w:pPr>
      <w:r>
        <w:rPr>
          <w:rFonts w:hint="eastAsia" w:ascii="仿宋" w:hAnsi="仿宋" w:eastAsia="仿宋" w:cs="仿宋_GB2312"/>
          <w:sz w:val="32"/>
          <w:szCs w:val="32"/>
        </w:rPr>
        <w:t>为深入学习和宣传党的十九大精神、习近平新时代中国特色社会主义思想与习近平总书记在贵州省代表团的重要讲话精神，全面贯彻落实全国、全省高校思政工作会议精神，</w:t>
      </w:r>
      <w:r>
        <w:rPr>
          <w:rFonts w:hint="eastAsia" w:ascii="仿宋" w:hAnsi="仿宋" w:eastAsia="仿宋" w:cs="仿宋_GB2312"/>
          <w:snapToGrid w:val="0"/>
          <w:sz w:val="32"/>
          <w:szCs w:val="32"/>
        </w:rPr>
        <w:t>促进易班新媒体新技术在我校思想政治教育工作中的深度应用，创新网络思想政治教育模式，推动思政教育联网上线，增强易班亲和力和针对性，特开展遵义医学院易班首届“互联网+思政”特色应用栏目评选活动。</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二、活动主题</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本次评选以“同心同梦·易路同行”为主题，充分展示我校利用易班平台开展“互联网+思政”工作风采，挖掘易班研究探索中形成的好经验好做法。</w:t>
      </w:r>
    </w:p>
    <w:p>
      <w:pPr>
        <w:spacing w:line="480" w:lineRule="exact"/>
        <w:ind w:firstLine="640" w:firstLineChars="200"/>
        <w:rPr>
          <w:rFonts w:ascii="仿宋" w:hAnsi="仿宋" w:eastAsia="仿宋" w:cs="黑体"/>
          <w:b/>
          <w:sz w:val="32"/>
          <w:szCs w:val="32"/>
        </w:rPr>
      </w:pPr>
      <w:r>
        <w:rPr>
          <w:rFonts w:hint="eastAsia" w:ascii="黑体" w:hAnsi="黑体" w:eastAsia="黑体" w:cs="黑体"/>
          <w:sz w:val="32"/>
          <w:szCs w:val="32"/>
        </w:rPr>
        <w:t>三、参评对象</w:t>
      </w:r>
      <w:r>
        <w:rPr>
          <w:rFonts w:hint="eastAsia" w:ascii="仿宋" w:hAnsi="仿宋" w:eastAsia="仿宋" w:cs="黑体"/>
          <w:b/>
          <w:sz w:val="32"/>
          <w:szCs w:val="32"/>
        </w:rPr>
        <w:t xml:space="preserve"> </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全校各二级分站，学校相关职能部门（包括宣传部、组织部、党委办公室、学生工作部（处）、研究生院、马克思主义学院、资助管理中心、校团委、招生就业处、武装部、统战部、后勤管理处、教务处、教育教学质量控制中心、图书馆、保卫处、档案馆、网络技术中心等）。</w:t>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四、评选安排：</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本次活动主要分五个环节：</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线下提交申报材料（2018年9月3日-9月12日）</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线下审核申报材料（2018年9月13日-9月17日）</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线上易班评审活动（2018年9月18日-9月29日）</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线下专家综合评审（2018年10月8日-10月10日）</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线上获奖风采展示（2018年10月-11月）</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申报表见附件，请各参评单位将参加评选的纸质版材料盖章后于9月12日前交至学生工作部（处）学生科，另将电子版材料压缩后发送至指定电子邮箱。（联系人:杨青；联系电话： 28643567；电子邮箱：</w:t>
      </w:r>
      <w:r>
        <w:fldChar w:fldCharType="begin"/>
      </w:r>
      <w:r>
        <w:instrText xml:space="preserve"> HYPERLINK "mailto:403578441@qq.com）" </w:instrText>
      </w:r>
      <w:r>
        <w:fldChar w:fldCharType="separate"/>
      </w:r>
      <w:r>
        <w:rPr>
          <w:rStyle w:val="11"/>
          <w:rFonts w:hint="eastAsia" w:ascii="仿宋" w:hAnsi="仿宋" w:eastAsia="仿宋" w:cs="仿宋_GB2312"/>
          <w:color w:val="auto"/>
          <w:sz w:val="32"/>
          <w:szCs w:val="32"/>
          <w:u w:val="none"/>
        </w:rPr>
        <w:t>403578441@qq.com）</w:t>
      </w:r>
      <w:r>
        <w:rPr>
          <w:rStyle w:val="11"/>
          <w:rFonts w:hint="eastAsia" w:ascii="仿宋" w:hAnsi="仿宋" w:eastAsia="仿宋" w:cs="仿宋_GB2312"/>
          <w:color w:val="auto"/>
          <w:sz w:val="32"/>
          <w:szCs w:val="32"/>
          <w:u w:val="none"/>
        </w:rPr>
        <w:fldChar w:fldCharType="end"/>
      </w:r>
    </w:p>
    <w:p>
      <w:p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五、评选要求</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本次参与推选展示的作品分为优秀易班应用、优秀易班轻应用快搭、优秀易班题库应用和优秀易班优课应用4类，各参评对象至少报送一个应用参加评选。</w:t>
      </w:r>
    </w:p>
    <w:p>
      <w:pPr>
        <w:spacing w:line="480" w:lineRule="exact"/>
        <w:ind w:left="640"/>
        <w:rPr>
          <w:rFonts w:ascii="楷体" w:hAnsi="楷体" w:eastAsia="楷体" w:cs="仿宋"/>
          <w:b/>
          <w:bCs/>
          <w:sz w:val="32"/>
          <w:szCs w:val="32"/>
        </w:rPr>
      </w:pPr>
      <w:r>
        <w:rPr>
          <w:rFonts w:hint="eastAsia" w:ascii="楷体" w:hAnsi="楷体" w:eastAsia="楷体" w:cs="仿宋"/>
          <w:b/>
          <w:bCs/>
          <w:sz w:val="32"/>
          <w:szCs w:val="32"/>
        </w:rPr>
        <w:t>1.</w:t>
      </w:r>
      <w:r>
        <w:rPr>
          <w:rFonts w:ascii="楷体" w:hAnsi="楷体" w:eastAsia="楷体" w:cs="仿宋"/>
          <w:b/>
          <w:bCs/>
          <w:sz w:val="32"/>
          <w:szCs w:val="32"/>
        </w:rPr>
        <w:t>优秀</w:t>
      </w:r>
      <w:r>
        <w:rPr>
          <w:rFonts w:hint="eastAsia" w:ascii="楷体" w:hAnsi="楷体" w:eastAsia="楷体" w:cs="仿宋"/>
          <w:b/>
          <w:bCs/>
          <w:sz w:val="32"/>
          <w:szCs w:val="32"/>
        </w:rPr>
        <w:t>易班应用</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（1）我校各分站及职能部门自主开发的网络教育、管理、服务系统，与易班结合，贴合学校师生教育、文化、娱乐实际需求，有效提高易班平台访问量高、活跃度和黏度；</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（2）功能完善，布局合理，内容信息丰富；</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（3）应用接入易班平台，有可靠条件保障、长效工作机制和明显思政育人实效。</w:t>
      </w:r>
    </w:p>
    <w:p>
      <w:pPr>
        <w:spacing w:line="480" w:lineRule="exact"/>
        <w:ind w:left="640"/>
        <w:rPr>
          <w:rFonts w:ascii="楷体" w:hAnsi="楷体" w:eastAsia="楷体" w:cs="仿宋"/>
          <w:b/>
          <w:bCs/>
          <w:sz w:val="32"/>
          <w:szCs w:val="32"/>
        </w:rPr>
      </w:pPr>
      <w:r>
        <w:rPr>
          <w:rFonts w:hint="eastAsia" w:ascii="楷体" w:hAnsi="楷体" w:eastAsia="楷体" w:cs="仿宋"/>
          <w:b/>
          <w:bCs/>
          <w:sz w:val="32"/>
          <w:szCs w:val="32"/>
        </w:rPr>
        <w:t>2.优秀易班轻应用快搭</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利用易班轻应用快搭开展线上线下活动，排版合理、设计精美，对广大师生有较强的吸引力、感染力，能体现价值引导、思想引领；</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在本校有较大影响力，有较高的访问、评论和参与度；</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应用栏目活动可示范、可引领、可辐射、可推广；  </w:t>
      </w:r>
    </w:p>
    <w:p>
      <w:pPr>
        <w:spacing w:line="480" w:lineRule="exact"/>
        <w:ind w:left="640"/>
        <w:rPr>
          <w:rFonts w:ascii="楷体" w:hAnsi="楷体" w:eastAsia="楷体" w:cs="仿宋"/>
          <w:b/>
          <w:bCs/>
          <w:sz w:val="32"/>
          <w:szCs w:val="32"/>
        </w:rPr>
      </w:pPr>
      <w:r>
        <w:rPr>
          <w:rFonts w:hint="eastAsia" w:ascii="楷体" w:hAnsi="楷体" w:eastAsia="楷体" w:cs="仿宋"/>
          <w:b/>
          <w:bCs/>
          <w:sz w:val="32"/>
          <w:szCs w:val="32"/>
        </w:rPr>
        <w:t>3.优秀易班题库应用</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（1）基于易班题库应用开展的线上练习或者考试活动，具思想性和引领性；</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napToGrid w:val="0"/>
          <w:sz w:val="32"/>
          <w:szCs w:val="32"/>
        </w:rPr>
        <w:t>（2）有较大影响力和参与度；</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（3）体现大学思政教育的针对性、实效性，并形成一定典型性经验；</w:t>
      </w:r>
    </w:p>
    <w:p>
      <w:pPr>
        <w:spacing w:line="480" w:lineRule="exact"/>
        <w:ind w:left="640"/>
        <w:rPr>
          <w:rFonts w:ascii="楷体" w:hAnsi="楷体" w:eastAsia="楷体" w:cs="仿宋"/>
          <w:b/>
          <w:bCs/>
          <w:sz w:val="32"/>
          <w:szCs w:val="32"/>
        </w:rPr>
      </w:pPr>
      <w:r>
        <w:rPr>
          <w:rFonts w:hint="eastAsia" w:ascii="楷体" w:hAnsi="楷体" w:eastAsia="楷体" w:cs="仿宋"/>
          <w:b/>
          <w:bCs/>
          <w:sz w:val="32"/>
          <w:szCs w:val="32"/>
        </w:rPr>
        <w:t>4.优秀易班优课应用</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（1）基于易班优课应用开展的线上思政工作，内容信息丰富，具思想性和引领性；</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（2）有较大影响力和参与度；</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（3）具备可示范、可引领、可辐射、可推广的良好效果。</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此次评选由专家评审（60%），后台数据（20%），线上评审（20%）组成，最终每个网络应用类别分别评出一等奖、二等奖、三等奖。</w:t>
      </w:r>
    </w:p>
    <w:p>
      <w:pPr>
        <w:spacing w:line="480" w:lineRule="exact"/>
        <w:ind w:firstLine="640" w:firstLineChars="200"/>
        <w:rPr>
          <w:rFonts w:ascii="黑体" w:hAnsi="黑体" w:eastAsia="黑体" w:cs="仿宋"/>
          <w:sz w:val="32"/>
          <w:szCs w:val="32"/>
        </w:rPr>
      </w:pPr>
      <w:r>
        <w:rPr>
          <w:rFonts w:hint="eastAsia" w:ascii="黑体" w:hAnsi="黑体" w:eastAsia="黑体" w:cs="黑体"/>
          <w:sz w:val="32"/>
          <w:szCs w:val="32"/>
        </w:rPr>
        <w:t>六、线上评审参与方式</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（一）网页端线上评审流程:</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在活动开展时间，已注册认证用户，输入网址http://www.yiban.cn/，点击帐号广场，登入后点击进入遵义医学院主页，在最新公告中点击“同心同梦·易路同行”进入评选；</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（二）手机端线上评审流程</w:t>
      </w:r>
    </w:p>
    <w:p>
      <w:pPr>
        <w:spacing w:line="480" w:lineRule="exact"/>
        <w:ind w:firstLine="640" w:firstLineChars="200"/>
        <w:rPr>
          <w:rFonts w:ascii="仿宋" w:hAnsi="仿宋" w:eastAsia="仿宋" w:cs="仿宋_GB2312"/>
          <w:sz w:val="32"/>
          <w:szCs w:val="32"/>
        </w:rPr>
      </w:pPr>
      <w:r>
        <w:rPr>
          <w:rFonts w:ascii="仿宋" w:hAnsi="仿宋" w:eastAsia="仿宋" w:cs="仿宋_GB2312"/>
          <w:sz w:val="32"/>
          <w:szCs w:val="32"/>
        </w:rPr>
        <w:drawing>
          <wp:anchor distT="0" distB="0" distL="114300" distR="114300" simplePos="0" relativeHeight="251659264" behindDoc="0" locked="0" layoutInCell="1" allowOverlap="1">
            <wp:simplePos x="0" y="0"/>
            <wp:positionH relativeFrom="column">
              <wp:posOffset>1580515</wp:posOffset>
            </wp:positionH>
            <wp:positionV relativeFrom="paragraph">
              <wp:posOffset>732790</wp:posOffset>
            </wp:positionV>
            <wp:extent cx="1914525" cy="1914525"/>
            <wp:effectExtent l="0" t="0" r="9525"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14525" cy="1914525"/>
                    </a:xfrm>
                    <a:prstGeom prst="rect">
                      <a:avLst/>
                    </a:prstGeom>
                    <a:noFill/>
                  </pic:spPr>
                </pic:pic>
              </a:graphicData>
            </a:graphic>
          </wp:anchor>
        </w:drawing>
      </w:r>
      <w:r>
        <w:rPr>
          <w:rFonts w:hint="eastAsia" w:ascii="仿宋" w:hAnsi="仿宋" w:eastAsia="仿宋" w:cs="仿宋_GB2312"/>
          <w:sz w:val="32"/>
          <w:szCs w:val="32"/>
        </w:rPr>
        <w:t>扫码下载易班APP，注册认证后进入手机易班，在活动开展时间，在遵义医学院公告中点击“同心同梦·易路同行”进入评选。</w:t>
      </w:r>
    </w:p>
    <w:p>
      <w:pPr>
        <w:spacing w:line="560" w:lineRule="exact"/>
        <w:jc w:val="center"/>
        <w:rPr>
          <w:rFonts w:ascii="黑体" w:hAnsi="黑体" w:eastAsia="黑体" w:cs="黑体"/>
          <w:b/>
          <w:sz w:val="32"/>
          <w:szCs w:val="32"/>
        </w:rPr>
      </w:pP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center"/>
        <w:rPr>
          <w:rFonts w:ascii="宋体" w:hAnsi="宋体" w:cs="宋体"/>
          <w:b/>
          <w:sz w:val="32"/>
          <w:szCs w:val="32"/>
        </w:rPr>
      </w:pPr>
      <w:r>
        <w:rPr>
          <w:rFonts w:hint="eastAsia" w:ascii="宋体" w:hAnsi="宋体" w:cs="宋体"/>
          <w:b/>
          <w:sz w:val="32"/>
          <w:szCs w:val="32"/>
        </w:rPr>
        <w:t>同心同梦·易路同行</w:t>
      </w:r>
    </w:p>
    <w:p>
      <w:pPr>
        <w:spacing w:line="560" w:lineRule="exact"/>
        <w:rPr>
          <w:rFonts w:ascii="方正小标宋简体" w:eastAsia="方正小标宋简体" w:cs="宋体"/>
          <w:spacing w:val="-11"/>
          <w:kern w:val="0"/>
          <w:sz w:val="24"/>
          <w:szCs w:val="24"/>
        </w:rPr>
      </w:pPr>
      <w:r>
        <w:rPr>
          <w:rFonts w:hint="eastAsia" w:ascii="宋体" w:hAnsi="宋体" w:cs="宋体"/>
          <w:b/>
          <w:spacing w:val="-11"/>
          <w:sz w:val="32"/>
          <w:szCs w:val="32"/>
        </w:rPr>
        <w:t>遵义医学院首届易班“互联网+思政”特色网络应用申报表</w:t>
      </w:r>
    </w:p>
    <w:tbl>
      <w:tblPr>
        <w:tblStyle w:val="12"/>
        <w:tblW w:w="8893" w:type="dxa"/>
        <w:jc w:val="center"/>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665"/>
        <w:gridCol w:w="2156"/>
        <w:gridCol w:w="142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662" w:type="dxa"/>
            <w:gridSpan w:val="2"/>
            <w:vAlign w:val="center"/>
          </w:tcPr>
          <w:p>
            <w:pPr>
              <w:spacing w:line="560" w:lineRule="exact"/>
              <w:jc w:val="center"/>
              <w:rPr>
                <w:rFonts w:ascii="宋体" w:hAnsi="宋体" w:cs="宋体"/>
                <w:kern w:val="0"/>
                <w:sz w:val="22"/>
                <w:szCs w:val="21"/>
              </w:rPr>
            </w:pPr>
            <w:r>
              <w:rPr>
                <w:rFonts w:hint="eastAsia" w:ascii="宋体" w:hAnsi="宋体" w:cs="宋体"/>
                <w:kern w:val="0"/>
                <w:sz w:val="24"/>
                <w:szCs w:val="24"/>
              </w:rPr>
              <w:t>应用名称</w:t>
            </w:r>
          </w:p>
        </w:tc>
        <w:tc>
          <w:tcPr>
            <w:tcW w:w="6231" w:type="dxa"/>
            <w:gridSpan w:val="3"/>
            <w:vAlign w:val="center"/>
          </w:tcPr>
          <w:p>
            <w:pPr>
              <w:spacing w:line="56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2662" w:type="dxa"/>
            <w:gridSpan w:val="2"/>
            <w:vAlign w:val="center"/>
          </w:tcPr>
          <w:p>
            <w:pPr>
              <w:spacing w:line="560" w:lineRule="exact"/>
              <w:jc w:val="center"/>
              <w:rPr>
                <w:rFonts w:ascii="宋体" w:hAnsi="宋体" w:cs="宋体"/>
                <w:kern w:val="0"/>
                <w:sz w:val="22"/>
                <w:szCs w:val="21"/>
              </w:rPr>
            </w:pPr>
            <w:r>
              <w:rPr>
                <w:rFonts w:hint="eastAsia" w:ascii="宋体" w:hAnsi="宋体" w:cs="宋体"/>
                <w:kern w:val="0"/>
                <w:sz w:val="24"/>
                <w:szCs w:val="24"/>
              </w:rPr>
              <w:t>参评单位</w:t>
            </w:r>
          </w:p>
        </w:tc>
        <w:tc>
          <w:tcPr>
            <w:tcW w:w="6231" w:type="dxa"/>
            <w:gridSpan w:val="3"/>
            <w:vAlign w:val="center"/>
          </w:tcPr>
          <w:p>
            <w:pPr>
              <w:spacing w:line="56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exact"/>
          <w:jc w:val="center"/>
        </w:trPr>
        <w:tc>
          <w:tcPr>
            <w:tcW w:w="997" w:type="dxa"/>
            <w:vMerge w:val="restart"/>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rPr>
              <w:t>应用</w:t>
            </w:r>
          </w:p>
          <w:p>
            <w:pPr>
              <w:spacing w:line="560" w:lineRule="exact"/>
              <w:jc w:val="center"/>
              <w:rPr>
                <w:rFonts w:ascii="宋体" w:hAnsi="宋体" w:cs="宋体"/>
                <w:kern w:val="0"/>
                <w:sz w:val="22"/>
                <w:szCs w:val="21"/>
              </w:rPr>
            </w:pPr>
            <w:r>
              <w:rPr>
                <w:rFonts w:ascii="宋体" w:hAnsi="宋体" w:cs="宋体"/>
                <w:kern w:val="0"/>
                <w:sz w:val="24"/>
                <w:szCs w:val="24"/>
              </w:rPr>
              <w:t>信息</w:t>
            </w:r>
          </w:p>
        </w:tc>
        <w:tc>
          <w:tcPr>
            <w:tcW w:w="1665" w:type="dxa"/>
            <w:vAlign w:val="center"/>
          </w:tcPr>
          <w:p>
            <w:pPr>
              <w:spacing w:line="560" w:lineRule="exact"/>
              <w:jc w:val="center"/>
              <w:rPr>
                <w:rFonts w:ascii="宋体" w:hAnsi="宋体" w:cs="宋体"/>
                <w:kern w:val="0"/>
                <w:sz w:val="22"/>
                <w:szCs w:val="21"/>
              </w:rPr>
            </w:pPr>
            <w:r>
              <w:rPr>
                <w:rFonts w:hint="eastAsia" w:ascii="宋体" w:hAnsi="宋体" w:cs="宋体"/>
                <w:kern w:val="0"/>
                <w:sz w:val="22"/>
                <w:szCs w:val="21"/>
              </w:rPr>
              <w:t>类  别</w:t>
            </w:r>
          </w:p>
        </w:tc>
        <w:tc>
          <w:tcPr>
            <w:tcW w:w="6231" w:type="dxa"/>
            <w:gridSpan w:val="3"/>
            <w:vAlign w:val="center"/>
          </w:tcPr>
          <w:p>
            <w:pPr>
              <w:jc w:val="left"/>
              <w:rPr>
                <w:rFonts w:ascii="仿宋_GB2312" w:eastAsia="仿宋_GB2312"/>
                <w:kern w:val="0"/>
              </w:rPr>
            </w:pPr>
            <w:r>
              <w:rPr>
                <w:rFonts w:hint="eastAsia" w:ascii="仿宋_GB2312" w:eastAsia="仿宋_GB2312"/>
                <w:kern w:val="0"/>
              </w:rPr>
              <w:t>（</w:t>
            </w:r>
            <w:r>
              <w:rPr>
                <w:rFonts w:eastAsia="楷体_GB2312"/>
                <w:kern w:val="0"/>
              </w:rPr>
              <w:t>请在所选类别前划</w:t>
            </w:r>
            <w:r>
              <w:rPr>
                <w:rFonts w:hint="eastAsia" w:eastAsia="楷体_GB2312"/>
                <w:kern w:val="0"/>
              </w:rPr>
              <w:t>“</w:t>
            </w:r>
            <w:r>
              <w:rPr>
                <w:rFonts w:eastAsia="楷体_GB2312"/>
                <w:kern w:val="0"/>
              </w:rPr>
              <w:t>√</w:t>
            </w:r>
            <w:r>
              <w:rPr>
                <w:rFonts w:hint="eastAsia" w:eastAsia="楷体_GB2312"/>
                <w:kern w:val="0"/>
              </w:rPr>
              <w:t>”</w:t>
            </w:r>
            <w:r>
              <w:rPr>
                <w:rFonts w:eastAsia="楷体_GB2312"/>
                <w:kern w:val="0"/>
              </w:rPr>
              <w:t>，</w:t>
            </w:r>
            <w:r>
              <w:rPr>
                <w:rFonts w:hint="eastAsia" w:eastAsia="楷体_GB2312"/>
                <w:kern w:val="0"/>
              </w:rPr>
              <w:t>单选</w:t>
            </w:r>
            <w:r>
              <w:rPr>
                <w:rFonts w:hint="eastAsia" w:ascii="仿宋_GB2312" w:eastAsia="仿宋_GB2312"/>
                <w:kern w:val="0"/>
              </w:rPr>
              <w:t>）</w:t>
            </w:r>
          </w:p>
          <w:p>
            <w:pPr>
              <w:jc w:val="left"/>
              <w:rPr>
                <w:rFonts w:eastAsia="楷体_GB2312"/>
                <w:kern w:val="0"/>
              </w:rPr>
            </w:pPr>
            <w:r>
              <w:rPr>
                <w:rFonts w:eastAsia="楷体_GB2312"/>
                <w:kern w:val="0"/>
              </w:rPr>
              <w:t>1.</w:t>
            </w:r>
            <w:r>
              <w:rPr>
                <w:rFonts w:ascii="仿宋_GB2312" w:eastAsia="仿宋_GB2312"/>
                <w:kern w:val="0"/>
              </w:rPr>
              <w:t>（）</w:t>
            </w:r>
            <w:r>
              <w:rPr>
                <w:rFonts w:hint="eastAsia" w:ascii="仿宋_GB2312" w:eastAsia="仿宋_GB2312"/>
                <w:kern w:val="0"/>
              </w:rPr>
              <w:t>优秀易班应用        3.（  ）优秀易班题库</w:t>
            </w:r>
          </w:p>
          <w:p>
            <w:pPr>
              <w:jc w:val="left"/>
              <w:rPr>
                <w:rFonts w:ascii="宋体" w:hAnsi="宋体"/>
                <w:kern w:val="0"/>
                <w:sz w:val="22"/>
              </w:rPr>
            </w:pPr>
            <w:r>
              <w:rPr>
                <w:rFonts w:hint="eastAsia" w:eastAsia="楷体_GB2312"/>
                <w:kern w:val="0"/>
              </w:rPr>
              <w:t>2.</w:t>
            </w:r>
            <w:r>
              <w:rPr>
                <w:rFonts w:hint="eastAsia" w:ascii="仿宋_GB2312" w:eastAsia="仿宋_GB2312"/>
                <w:kern w:val="0"/>
              </w:rPr>
              <w:t>（  ）优秀易班轻应用快搭  4.（  ）优秀易班优课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997" w:type="dxa"/>
            <w:vMerge w:val="continue"/>
            <w:vAlign w:val="center"/>
          </w:tcPr>
          <w:p>
            <w:pPr>
              <w:spacing w:line="560" w:lineRule="exact"/>
              <w:jc w:val="center"/>
              <w:rPr>
                <w:rFonts w:ascii="宋体" w:hAnsi="宋体" w:cs="宋体"/>
                <w:kern w:val="0"/>
                <w:sz w:val="22"/>
                <w:szCs w:val="21"/>
              </w:rPr>
            </w:pPr>
          </w:p>
        </w:tc>
        <w:tc>
          <w:tcPr>
            <w:tcW w:w="1665" w:type="dxa"/>
            <w:vAlign w:val="center"/>
          </w:tcPr>
          <w:p>
            <w:pPr>
              <w:spacing w:line="560" w:lineRule="exact"/>
              <w:jc w:val="center"/>
              <w:rPr>
                <w:rFonts w:ascii="宋体" w:hAnsi="宋体" w:cs="宋体"/>
                <w:kern w:val="0"/>
                <w:sz w:val="22"/>
                <w:szCs w:val="21"/>
              </w:rPr>
            </w:pPr>
            <w:r>
              <w:rPr>
                <w:rFonts w:hint="eastAsia" w:ascii="宋体" w:hAnsi="宋体" w:cs="宋体"/>
                <w:kern w:val="0"/>
                <w:sz w:val="22"/>
                <w:szCs w:val="21"/>
              </w:rPr>
              <w:t>网络</w:t>
            </w:r>
            <w:r>
              <w:rPr>
                <w:rFonts w:ascii="宋体" w:hAnsi="宋体" w:cs="宋体"/>
                <w:kern w:val="0"/>
                <w:sz w:val="22"/>
                <w:szCs w:val="21"/>
              </w:rPr>
              <w:t>链接</w:t>
            </w:r>
          </w:p>
        </w:tc>
        <w:tc>
          <w:tcPr>
            <w:tcW w:w="6231" w:type="dxa"/>
            <w:gridSpan w:val="3"/>
            <w:vAlign w:val="center"/>
          </w:tcPr>
          <w:p>
            <w:pPr>
              <w:spacing w:line="560" w:lineRule="exact"/>
              <w:jc w:val="center"/>
              <w:rPr>
                <w:rFonts w:eastAsia="楷体_GB2312"/>
                <w:kern w:val="0"/>
                <w:sz w:val="22"/>
              </w:rPr>
            </w:pPr>
            <w:r>
              <w:rPr>
                <w:rFonts w:hint="eastAsia" w:eastAsia="楷体_GB2312"/>
                <w:kern w:val="0"/>
                <w:sz w:val="22"/>
              </w:rPr>
              <w:t>（附可查看帐号密码）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997" w:type="dxa"/>
            <w:vMerge w:val="restart"/>
            <w:vAlign w:val="center"/>
          </w:tcPr>
          <w:p>
            <w:pPr>
              <w:spacing w:line="560" w:lineRule="exact"/>
              <w:jc w:val="center"/>
              <w:rPr>
                <w:rFonts w:ascii="宋体" w:hAnsi="宋体" w:cs="宋体"/>
                <w:spacing w:val="-10"/>
                <w:kern w:val="0"/>
                <w:sz w:val="22"/>
                <w:szCs w:val="21"/>
              </w:rPr>
            </w:pPr>
            <w:r>
              <w:rPr>
                <w:rFonts w:hint="eastAsia" w:ascii="宋体" w:hAnsi="宋体" w:cs="宋体"/>
                <w:spacing w:val="-10"/>
                <w:kern w:val="0"/>
                <w:sz w:val="24"/>
                <w:szCs w:val="24"/>
              </w:rPr>
              <w:t>负责人</w:t>
            </w:r>
          </w:p>
        </w:tc>
        <w:tc>
          <w:tcPr>
            <w:tcW w:w="1665" w:type="dxa"/>
            <w:vAlign w:val="center"/>
          </w:tcPr>
          <w:p>
            <w:pPr>
              <w:spacing w:line="560" w:lineRule="exact"/>
              <w:jc w:val="center"/>
              <w:rPr>
                <w:rFonts w:ascii="宋体" w:hAnsi="宋体" w:cs="宋体"/>
                <w:kern w:val="0"/>
                <w:sz w:val="22"/>
                <w:szCs w:val="21"/>
              </w:rPr>
            </w:pPr>
            <w:r>
              <w:rPr>
                <w:rFonts w:hint="eastAsia" w:ascii="宋体" w:hAnsi="宋体" w:cs="宋体"/>
                <w:kern w:val="0"/>
                <w:sz w:val="22"/>
                <w:szCs w:val="21"/>
              </w:rPr>
              <w:t>姓  名</w:t>
            </w:r>
          </w:p>
        </w:tc>
        <w:tc>
          <w:tcPr>
            <w:tcW w:w="2156" w:type="dxa"/>
            <w:vAlign w:val="center"/>
          </w:tcPr>
          <w:p>
            <w:pPr>
              <w:spacing w:line="560" w:lineRule="exact"/>
              <w:jc w:val="center"/>
              <w:rPr>
                <w:rFonts w:ascii="宋体" w:hAnsi="宋体" w:cs="宋体"/>
                <w:kern w:val="0"/>
                <w:sz w:val="22"/>
              </w:rPr>
            </w:pPr>
          </w:p>
        </w:tc>
        <w:tc>
          <w:tcPr>
            <w:tcW w:w="1429" w:type="dxa"/>
            <w:vAlign w:val="center"/>
          </w:tcPr>
          <w:p>
            <w:pPr>
              <w:spacing w:line="560" w:lineRule="exact"/>
              <w:jc w:val="center"/>
              <w:rPr>
                <w:rFonts w:ascii="宋体" w:hAnsi="宋体" w:cs="宋体"/>
                <w:kern w:val="0"/>
                <w:sz w:val="22"/>
                <w:szCs w:val="21"/>
              </w:rPr>
            </w:pPr>
            <w:r>
              <w:rPr>
                <w:rFonts w:hint="eastAsia" w:ascii="宋体" w:hAnsi="宋体" w:cs="宋体"/>
                <w:kern w:val="0"/>
                <w:sz w:val="22"/>
                <w:szCs w:val="21"/>
              </w:rPr>
              <w:t>手  机</w:t>
            </w:r>
          </w:p>
        </w:tc>
        <w:tc>
          <w:tcPr>
            <w:tcW w:w="2646" w:type="dxa"/>
            <w:vAlign w:val="center"/>
          </w:tcPr>
          <w:p>
            <w:pPr>
              <w:spacing w:line="56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exact"/>
          <w:jc w:val="center"/>
        </w:trPr>
        <w:tc>
          <w:tcPr>
            <w:tcW w:w="997" w:type="dxa"/>
            <w:vMerge w:val="continue"/>
            <w:vAlign w:val="center"/>
          </w:tcPr>
          <w:p>
            <w:pPr>
              <w:spacing w:line="560" w:lineRule="exact"/>
              <w:jc w:val="center"/>
              <w:rPr>
                <w:rFonts w:ascii="宋体" w:hAnsi="宋体" w:cs="宋体"/>
                <w:kern w:val="0"/>
                <w:sz w:val="22"/>
                <w:szCs w:val="21"/>
              </w:rPr>
            </w:pPr>
          </w:p>
        </w:tc>
        <w:tc>
          <w:tcPr>
            <w:tcW w:w="1665" w:type="dxa"/>
            <w:vAlign w:val="center"/>
          </w:tcPr>
          <w:p>
            <w:pPr>
              <w:spacing w:line="560" w:lineRule="exact"/>
              <w:jc w:val="center"/>
              <w:rPr>
                <w:rFonts w:ascii="宋体" w:hAnsi="宋体" w:cs="宋体"/>
                <w:kern w:val="0"/>
                <w:sz w:val="22"/>
                <w:szCs w:val="21"/>
              </w:rPr>
            </w:pPr>
            <w:r>
              <w:rPr>
                <w:rFonts w:hint="eastAsia" w:ascii="宋体" w:hAnsi="宋体" w:cs="宋体"/>
                <w:kern w:val="0"/>
                <w:sz w:val="22"/>
                <w:szCs w:val="21"/>
              </w:rPr>
              <w:t>地址邮编</w:t>
            </w:r>
          </w:p>
        </w:tc>
        <w:tc>
          <w:tcPr>
            <w:tcW w:w="6231" w:type="dxa"/>
            <w:gridSpan w:val="3"/>
            <w:vAlign w:val="center"/>
          </w:tcPr>
          <w:p>
            <w:pPr>
              <w:spacing w:line="560" w:lineRule="exact"/>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6" w:hRule="atLeast"/>
          <w:jc w:val="center"/>
        </w:trPr>
        <w:tc>
          <w:tcPr>
            <w:tcW w:w="997" w:type="dxa"/>
            <w:vAlign w:val="center"/>
          </w:tcPr>
          <w:p>
            <w:pPr>
              <w:spacing w:line="560" w:lineRule="exact"/>
              <w:jc w:val="center"/>
              <w:rPr>
                <w:rFonts w:ascii="宋体" w:hAnsi="宋体" w:cs="宋体"/>
                <w:spacing w:val="32"/>
                <w:kern w:val="0"/>
                <w:sz w:val="24"/>
                <w:szCs w:val="24"/>
              </w:rPr>
            </w:pPr>
            <w:r>
              <w:rPr>
                <w:rFonts w:hint="eastAsia" w:ascii="宋体" w:hAnsi="宋体" w:cs="宋体"/>
                <w:spacing w:val="32"/>
                <w:kern w:val="0"/>
                <w:sz w:val="24"/>
                <w:szCs w:val="24"/>
              </w:rPr>
              <w:t>作</w:t>
            </w:r>
          </w:p>
          <w:p>
            <w:pPr>
              <w:spacing w:line="560" w:lineRule="exact"/>
              <w:jc w:val="center"/>
              <w:rPr>
                <w:rFonts w:ascii="宋体" w:hAnsi="宋体" w:cs="宋体"/>
                <w:spacing w:val="32"/>
                <w:kern w:val="0"/>
                <w:sz w:val="24"/>
                <w:szCs w:val="24"/>
              </w:rPr>
            </w:pPr>
            <w:r>
              <w:rPr>
                <w:rFonts w:hint="eastAsia" w:ascii="宋体" w:hAnsi="宋体" w:cs="宋体"/>
                <w:spacing w:val="32"/>
                <w:kern w:val="0"/>
                <w:sz w:val="24"/>
                <w:szCs w:val="24"/>
              </w:rPr>
              <w:t>品</w:t>
            </w:r>
          </w:p>
          <w:p>
            <w:pPr>
              <w:spacing w:line="560" w:lineRule="exact"/>
              <w:jc w:val="center"/>
              <w:rPr>
                <w:rFonts w:ascii="宋体" w:hAnsi="宋体" w:cs="宋体"/>
                <w:spacing w:val="32"/>
                <w:kern w:val="0"/>
                <w:sz w:val="24"/>
                <w:szCs w:val="24"/>
              </w:rPr>
            </w:pPr>
            <w:r>
              <w:rPr>
                <w:rFonts w:hint="eastAsia" w:ascii="宋体" w:hAnsi="宋体" w:cs="宋体"/>
                <w:spacing w:val="32"/>
                <w:kern w:val="0"/>
                <w:sz w:val="24"/>
                <w:szCs w:val="24"/>
              </w:rPr>
              <w:t>简</w:t>
            </w:r>
          </w:p>
          <w:p>
            <w:pPr>
              <w:spacing w:line="560" w:lineRule="exact"/>
              <w:jc w:val="center"/>
              <w:rPr>
                <w:rFonts w:ascii="宋体" w:hAnsi="宋体" w:cs="宋体"/>
                <w:spacing w:val="32"/>
                <w:kern w:val="0"/>
                <w:sz w:val="20"/>
              </w:rPr>
            </w:pPr>
            <w:r>
              <w:rPr>
                <w:rFonts w:hint="eastAsia" w:ascii="宋体" w:hAnsi="宋体" w:cs="宋体"/>
                <w:spacing w:val="32"/>
                <w:kern w:val="0"/>
                <w:sz w:val="24"/>
                <w:szCs w:val="24"/>
              </w:rPr>
              <w:t>介</w:t>
            </w:r>
          </w:p>
        </w:tc>
        <w:tc>
          <w:tcPr>
            <w:tcW w:w="7896" w:type="dxa"/>
            <w:gridSpan w:val="4"/>
          </w:tcPr>
          <w:p>
            <w:pPr>
              <w:spacing w:line="440" w:lineRule="exact"/>
              <w:jc w:val="left"/>
              <w:rPr>
                <w:rFonts w:ascii="仿宋_GB2312" w:eastAsia="仿宋_GB2312"/>
                <w:kern w:val="0"/>
                <w:sz w:val="24"/>
                <w:szCs w:val="24"/>
              </w:rPr>
            </w:pPr>
            <w:r>
              <w:rPr>
                <w:rFonts w:hint="eastAsia" w:ascii="仿宋_GB2312" w:eastAsia="仿宋_GB2312"/>
                <w:kern w:val="0"/>
                <w:sz w:val="24"/>
                <w:szCs w:val="24"/>
              </w:rPr>
              <w:t>（</w:t>
            </w:r>
            <w:r>
              <w:rPr>
                <w:rFonts w:eastAsia="楷体"/>
                <w:kern w:val="0"/>
                <w:sz w:val="24"/>
                <w:szCs w:val="24"/>
              </w:rPr>
              <w:t>限</w:t>
            </w:r>
            <w:r>
              <w:rPr>
                <w:rFonts w:hint="eastAsia" w:eastAsia="楷体"/>
                <w:kern w:val="0"/>
                <w:sz w:val="24"/>
                <w:szCs w:val="24"/>
              </w:rPr>
              <w:t>25</w:t>
            </w:r>
            <w:r>
              <w:rPr>
                <w:rFonts w:eastAsia="楷体"/>
                <w:kern w:val="0"/>
                <w:sz w:val="24"/>
                <w:szCs w:val="24"/>
              </w:rPr>
              <w:t>0字以内</w:t>
            </w:r>
            <w:r>
              <w:rPr>
                <w:rFonts w:hint="eastAsia" w:ascii="仿宋_GB2312" w:eastAsia="仿宋_GB2312"/>
                <w:kern w:val="0"/>
                <w:sz w:val="24"/>
                <w:szCs w:val="24"/>
              </w:rPr>
              <w:t>）</w:t>
            </w:r>
          </w:p>
          <w:p>
            <w:pPr>
              <w:numPr>
                <w:ilvl w:val="0"/>
                <w:numId w:val="5"/>
              </w:numPr>
              <w:spacing w:line="440" w:lineRule="exact"/>
              <w:ind w:firstLine="400" w:firstLineChars="200"/>
              <w:jc w:val="left"/>
              <w:rPr>
                <w:rFonts w:ascii="宋体" w:hAnsi="宋体" w:cs="宋体"/>
                <w:kern w:val="0"/>
                <w:sz w:val="20"/>
              </w:rPr>
            </w:pPr>
            <w:r>
              <w:rPr>
                <w:rFonts w:hint="eastAsia" w:ascii="宋体" w:hAnsi="宋体" w:cs="宋体"/>
                <w:kern w:val="0"/>
                <w:sz w:val="20"/>
              </w:rPr>
              <w:t>优秀易班特色应用凸显思政引领、特色创新和运营数据简介限250字以内，文字简洁、重点突出；</w:t>
            </w:r>
          </w:p>
          <w:p>
            <w:pPr>
              <w:numPr>
                <w:ilvl w:val="0"/>
                <w:numId w:val="5"/>
              </w:numPr>
              <w:spacing w:line="440" w:lineRule="exact"/>
              <w:ind w:firstLine="400" w:firstLineChars="200"/>
              <w:jc w:val="left"/>
              <w:rPr>
                <w:rFonts w:ascii="宋体" w:hAnsi="宋体" w:cs="宋体"/>
                <w:kern w:val="0"/>
                <w:sz w:val="20"/>
              </w:rPr>
            </w:pPr>
            <w:r>
              <w:rPr>
                <w:rFonts w:hint="eastAsia" w:ascii="宋体" w:hAnsi="宋体" w:cs="宋体"/>
                <w:kern w:val="0"/>
                <w:sz w:val="20"/>
              </w:rPr>
              <w:t>提供应用优质代表性截图1张（图片像素不低于1000*1000px，JPG格式），用于制作网络投票；</w:t>
            </w:r>
          </w:p>
          <w:p>
            <w:pPr>
              <w:numPr>
                <w:ilvl w:val="0"/>
                <w:numId w:val="5"/>
              </w:numPr>
              <w:spacing w:line="440" w:lineRule="exact"/>
              <w:ind w:firstLine="400" w:firstLineChars="200"/>
              <w:jc w:val="left"/>
              <w:rPr>
                <w:rFonts w:ascii="宋体" w:hAnsi="宋体" w:cs="宋体"/>
                <w:kern w:val="0"/>
                <w:sz w:val="20"/>
              </w:rPr>
            </w:pPr>
            <w:r>
              <w:rPr>
                <w:rFonts w:hint="eastAsia" w:ascii="宋体" w:hAnsi="宋体" w:cs="宋体"/>
                <w:kern w:val="0"/>
                <w:sz w:val="20"/>
              </w:rPr>
              <w:t>详细材料描述可根据活动要求添加附页，附页必须包含应用栏目的详情截图和数据截图，含设计思路、实施方法和过程、主要成效和经验、下一步加强和改进的计划等；</w:t>
            </w:r>
          </w:p>
          <w:p>
            <w:pPr>
              <w:numPr>
                <w:ilvl w:val="0"/>
                <w:numId w:val="5"/>
              </w:numPr>
              <w:spacing w:line="440" w:lineRule="exact"/>
              <w:ind w:firstLine="400"/>
              <w:jc w:val="left"/>
              <w:rPr>
                <w:rFonts w:ascii="宋体" w:hAnsi="宋体" w:cs="宋体"/>
                <w:kern w:val="0"/>
                <w:sz w:val="20"/>
              </w:rPr>
            </w:pPr>
            <w:r>
              <w:rPr>
                <w:rFonts w:hint="eastAsia" w:ascii="宋体" w:hAnsi="宋体" w:cs="宋体"/>
                <w:kern w:val="0"/>
                <w:sz w:val="20"/>
              </w:rPr>
              <w:t>为方便操作，请附上应用可查询的登入帐号与密码。</w:t>
            </w:r>
          </w:p>
          <w:p>
            <w:pPr>
              <w:spacing w:line="440" w:lineRule="exact"/>
              <w:jc w:val="left"/>
              <w:rPr>
                <w:rFonts w:ascii="宋体" w:hAnsi="宋体" w:cs="宋体"/>
                <w:kern w:val="0"/>
                <w:sz w:val="20"/>
              </w:rPr>
            </w:pPr>
          </w:p>
          <w:p>
            <w:pPr>
              <w:spacing w:line="440" w:lineRule="exact"/>
              <w:jc w:val="left"/>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9" w:hRule="atLeast"/>
          <w:jc w:val="center"/>
        </w:trPr>
        <w:tc>
          <w:tcPr>
            <w:tcW w:w="997" w:type="dxa"/>
            <w:vAlign w:val="center"/>
          </w:tcPr>
          <w:p>
            <w:pPr>
              <w:spacing w:line="560" w:lineRule="exact"/>
              <w:jc w:val="center"/>
              <w:rPr>
                <w:rFonts w:ascii="宋体" w:hAnsi="宋体"/>
                <w:sz w:val="24"/>
                <w:szCs w:val="24"/>
              </w:rPr>
            </w:pPr>
            <w:r>
              <w:rPr>
                <w:rFonts w:hint="eastAsia" w:ascii="宋体" w:hAnsi="宋体"/>
                <w:sz w:val="24"/>
                <w:szCs w:val="24"/>
              </w:rPr>
              <w:t>部门</w:t>
            </w:r>
          </w:p>
          <w:p>
            <w:pPr>
              <w:spacing w:line="560" w:lineRule="exact"/>
              <w:jc w:val="center"/>
              <w:rPr>
                <w:rFonts w:ascii="宋体" w:hAnsi="宋体" w:cs="宋体"/>
                <w:kern w:val="0"/>
                <w:sz w:val="24"/>
              </w:rPr>
            </w:pPr>
            <w:r>
              <w:rPr>
                <w:rFonts w:hint="eastAsia" w:ascii="宋体" w:hAnsi="宋体" w:cs="宋体"/>
                <w:kern w:val="0"/>
                <w:sz w:val="24"/>
                <w:szCs w:val="24"/>
              </w:rPr>
              <w:t>意见</w:t>
            </w:r>
          </w:p>
        </w:tc>
        <w:tc>
          <w:tcPr>
            <w:tcW w:w="7896" w:type="dxa"/>
            <w:gridSpan w:val="4"/>
            <w:vAlign w:val="center"/>
          </w:tcPr>
          <w:p>
            <w:pPr>
              <w:spacing w:line="560" w:lineRule="exact"/>
              <w:rPr>
                <w:rFonts w:ascii="宋体" w:hAnsi="宋体" w:cs="宋体"/>
                <w:kern w:val="0"/>
                <w:sz w:val="24"/>
              </w:rPr>
            </w:pPr>
          </w:p>
          <w:p>
            <w:pPr>
              <w:spacing w:line="560" w:lineRule="exact"/>
              <w:ind w:firstLine="4320" w:firstLineChars="1800"/>
              <w:rPr>
                <w:rFonts w:ascii="宋体" w:hAnsi="宋体" w:cs="宋体"/>
                <w:kern w:val="0"/>
                <w:sz w:val="24"/>
              </w:rPr>
            </w:pPr>
            <w:r>
              <w:rPr>
                <w:rFonts w:hint="eastAsia" w:ascii="宋体" w:hAnsi="宋体" w:cs="宋体"/>
                <w:kern w:val="0"/>
                <w:sz w:val="24"/>
              </w:rPr>
              <w:t xml:space="preserve">部门负责人签字：    </w:t>
            </w:r>
          </w:p>
          <w:p>
            <w:pPr>
              <w:spacing w:line="560" w:lineRule="exact"/>
              <w:ind w:firstLine="4440" w:firstLineChars="1850"/>
              <w:rPr>
                <w:rFonts w:ascii="宋体" w:hAnsi="宋体" w:cs="宋体"/>
                <w:kern w:val="0"/>
                <w:sz w:val="24"/>
              </w:rPr>
            </w:pPr>
            <w:r>
              <w:rPr>
                <w:rFonts w:hint="eastAsia" w:ascii="宋体" w:hAnsi="宋体" w:cs="宋体"/>
                <w:kern w:val="0"/>
                <w:sz w:val="24"/>
              </w:rPr>
              <w:t>（部门盖章）</w:t>
            </w:r>
          </w:p>
          <w:p>
            <w:pPr>
              <w:spacing w:line="560" w:lineRule="exact"/>
              <w:ind w:right="1720" w:firstLine="117" w:firstLineChars="49"/>
              <w:jc w:val="center"/>
              <w:rPr>
                <w:rFonts w:ascii="宋体" w:hAnsi="宋体" w:cs="宋体"/>
                <w:kern w:val="0"/>
                <w:sz w:val="24"/>
              </w:rPr>
            </w:pPr>
            <w:r>
              <w:rPr>
                <w:rFonts w:hint="eastAsia" w:ascii="宋体" w:hAnsi="宋体" w:cs="宋体"/>
                <w:kern w:val="0"/>
                <w:sz w:val="24"/>
              </w:rPr>
              <w:t xml:space="preserve">                                   年    月   日</w:t>
            </w:r>
          </w:p>
        </w:tc>
      </w:tr>
    </w:tbl>
    <w:p>
      <w:pPr>
        <w:spacing w:line="560" w:lineRule="exact"/>
        <w:jc w:val="left"/>
        <w:rPr>
          <w:rFonts w:ascii="楷体" w:hAnsi="楷体" w:eastAsia="楷体" w:cs="黑体"/>
          <w:sz w:val="32"/>
          <w:szCs w:val="32"/>
        </w:rPr>
      </w:pPr>
      <w:r>
        <w:rPr>
          <w:rFonts w:hint="eastAsia" w:ascii="楷体" w:hAnsi="楷体" w:eastAsia="楷体" w:cs="黑体"/>
          <w:sz w:val="32"/>
          <w:szCs w:val="32"/>
        </w:rPr>
        <w:t>附件8:</w:t>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“多彩校园·闪亮青春”</w:t>
      </w:r>
    </w:p>
    <w:p>
      <w:pPr>
        <w:tabs>
          <w:tab w:val="left" w:pos="900"/>
        </w:tabs>
        <w:spacing w:line="560" w:lineRule="exact"/>
        <w:jc w:val="center"/>
        <w:rPr>
          <w:rFonts w:ascii="黑体" w:hAnsi="黑体" w:eastAsia="黑体" w:cs="黑体"/>
          <w:bCs/>
          <w:spacing w:val="-20"/>
          <w:sz w:val="44"/>
          <w:szCs w:val="44"/>
        </w:rPr>
      </w:pPr>
      <w:r>
        <w:rPr>
          <w:rFonts w:hint="eastAsia" w:ascii="黑体" w:hAnsi="黑体" w:eastAsia="黑体" w:cs="黑体"/>
          <w:bCs/>
          <w:sz w:val="44"/>
          <w:szCs w:val="44"/>
        </w:rPr>
        <w:t>第十三届大学生校园文化月活动之</w:t>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师生学习《习近平用典》书法研习活动作品</w:t>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征稿启事</w:t>
      </w:r>
    </w:p>
    <w:p>
      <w:pPr>
        <w:spacing w:line="560" w:lineRule="exact"/>
        <w:rPr>
          <w:rFonts w:ascii="方正小标宋简体" w:hAnsi="方正小标宋简体" w:eastAsia="方正小标宋简体" w:cs="方正小标宋简体"/>
          <w:bCs/>
          <w:sz w:val="44"/>
          <w:szCs w:val="44"/>
        </w:rPr>
      </w:pPr>
    </w:p>
    <w:p>
      <w:pPr>
        <w:spacing w:line="560" w:lineRule="exact"/>
        <w:rPr>
          <w:rFonts w:ascii="仿宋" w:hAnsi="仿宋" w:eastAsia="仿宋" w:cs="宋体"/>
          <w:bCs/>
          <w:color w:val="000000"/>
          <w:sz w:val="32"/>
          <w:szCs w:val="32"/>
        </w:rPr>
      </w:pPr>
      <w:r>
        <w:rPr>
          <w:rFonts w:hint="eastAsia" w:ascii="仿宋" w:hAnsi="仿宋" w:eastAsia="仿宋" w:cs="黑体"/>
          <w:b/>
          <w:bCs/>
          <w:spacing w:val="-20"/>
          <w:sz w:val="32"/>
          <w:szCs w:val="32"/>
        </w:rPr>
        <w:t>主办单位：</w:t>
      </w:r>
      <w:r>
        <w:rPr>
          <w:rFonts w:hint="eastAsia" w:ascii="仿宋" w:hAnsi="仿宋" w:eastAsia="仿宋" w:cs="宋体"/>
          <w:bCs/>
          <w:color w:val="000000"/>
          <w:sz w:val="32"/>
          <w:szCs w:val="32"/>
        </w:rPr>
        <w:t>遵义医学院大学生校园文化活动月组织委员会</w:t>
      </w:r>
    </w:p>
    <w:p>
      <w:pPr>
        <w:spacing w:line="560" w:lineRule="exact"/>
        <w:rPr>
          <w:rFonts w:ascii="仿宋" w:hAnsi="仿宋" w:eastAsia="仿宋" w:cs="方正小标宋简体"/>
          <w:bCs/>
          <w:sz w:val="32"/>
          <w:szCs w:val="32"/>
        </w:rPr>
      </w:pPr>
      <w:r>
        <w:rPr>
          <w:rFonts w:hint="eastAsia" w:ascii="仿宋" w:hAnsi="仿宋" w:eastAsia="仿宋" w:cs="黑体"/>
          <w:b/>
          <w:bCs/>
          <w:spacing w:val="-20"/>
          <w:sz w:val="32"/>
          <w:szCs w:val="32"/>
        </w:rPr>
        <w:t>承办单位：</w:t>
      </w:r>
      <w:r>
        <w:rPr>
          <w:rFonts w:hint="eastAsia" w:ascii="仿宋" w:hAnsi="仿宋" w:eastAsia="仿宋" w:cs="宋体"/>
          <w:bCs/>
          <w:color w:val="000000"/>
          <w:sz w:val="32"/>
          <w:szCs w:val="32"/>
        </w:rPr>
        <w:t>遵义医学院工会委员会  共青团遵义医学院委员会</w:t>
      </w:r>
    </w:p>
    <w:p>
      <w:pPr>
        <w:spacing w:line="560" w:lineRule="exact"/>
        <w:ind w:firstLine="1320" w:firstLineChars="300"/>
        <w:rPr>
          <w:rFonts w:ascii="方正小标宋简体" w:hAnsi="方正小标宋简体" w:eastAsia="方正小标宋简体" w:cs="方正小标宋简体"/>
          <w:bCs/>
          <w:sz w:val="44"/>
          <w:szCs w:val="44"/>
        </w:rPr>
      </w:pP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中华优秀传统文化是中华民族的精神命脉，是我们屹立于世界文化之林的坚实基础。习近平总书记在系列重要讲话文章中多处引经据典,他的一系列重要文章、讲话、访谈等，形成了独具个性的 “习式风格”。为深入理解习近平总书记的思想精髓和治国理政理念，并推动全省高校师生学习中华典故，弘扬中华优秀传统文化，“多彩校园·闪亮青春”第十三届大学生校园文化月活动之师生学习《习近平用典》书法研习活动于2018年5月正式启动，即日起面向全校师生征稿，诚邀各高校师生书法爱好者积极创作，踊跃投稿。</w:t>
      </w:r>
    </w:p>
    <w:p>
      <w:pPr>
        <w:pStyle w:val="6"/>
        <w:numPr>
          <w:ilvl w:val="0"/>
          <w:numId w:val="6"/>
        </w:numPr>
        <w:shd w:val="clear" w:color="auto" w:fill="FFFFFF"/>
        <w:spacing w:before="0" w:beforeAutospacing="0" w:after="0" w:afterAutospacing="0" w:line="520" w:lineRule="exact"/>
        <w:ind w:firstLine="640" w:firstLineChars="200"/>
        <w:rPr>
          <w:rFonts w:ascii="黑体" w:hAnsi="黑体" w:eastAsia="黑体" w:cs="仿宋"/>
          <w:bCs/>
          <w:kern w:val="2"/>
          <w:sz w:val="32"/>
          <w:szCs w:val="32"/>
        </w:rPr>
      </w:pPr>
      <w:r>
        <w:rPr>
          <w:rFonts w:hint="eastAsia" w:ascii="黑体" w:hAnsi="黑体" w:eastAsia="黑体" w:cs="仿宋"/>
          <w:bCs/>
          <w:kern w:val="2"/>
          <w:sz w:val="32"/>
          <w:szCs w:val="32"/>
        </w:rPr>
        <w:t>征稿时间</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征稿时间：即日起至2018年6月15日止。</w:t>
      </w:r>
    </w:p>
    <w:p>
      <w:pPr>
        <w:pStyle w:val="6"/>
        <w:shd w:val="clear" w:color="auto" w:fill="FFFFFF"/>
        <w:spacing w:before="0" w:beforeAutospacing="0" w:after="0" w:afterAutospacing="0" w:line="520" w:lineRule="exact"/>
        <w:ind w:firstLine="640" w:firstLineChars="200"/>
        <w:rPr>
          <w:rFonts w:ascii="黑体" w:hAnsi="黑体" w:eastAsia="黑体" w:cs="仿宋"/>
          <w:bCs/>
          <w:sz w:val="32"/>
          <w:szCs w:val="32"/>
        </w:rPr>
      </w:pPr>
      <w:r>
        <w:rPr>
          <w:rFonts w:hint="eastAsia" w:ascii="黑体" w:hAnsi="黑体" w:eastAsia="黑体" w:cs="仿宋"/>
          <w:bCs/>
          <w:sz w:val="32"/>
          <w:szCs w:val="32"/>
        </w:rPr>
        <w:t>二、征稿范围</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全校在职教职工、在校学生。</w:t>
      </w:r>
    </w:p>
    <w:p>
      <w:pPr>
        <w:pStyle w:val="6"/>
        <w:shd w:val="clear" w:color="auto" w:fill="FFFFFF"/>
        <w:spacing w:before="0" w:beforeAutospacing="0" w:after="0" w:afterAutospacing="0" w:line="52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三、作品要求</w:t>
      </w:r>
    </w:p>
    <w:p>
      <w:pPr>
        <w:pStyle w:val="6"/>
        <w:shd w:val="clear" w:color="auto" w:fill="FFFFFF"/>
        <w:spacing w:before="0" w:beforeAutospacing="0" w:after="0" w:afterAutospacing="0" w:line="520" w:lineRule="exact"/>
        <w:ind w:firstLine="480"/>
        <w:rPr>
          <w:rFonts w:ascii="仿宋" w:hAnsi="仿宋" w:eastAsia="仿宋" w:cs="仿宋"/>
          <w:sz w:val="32"/>
          <w:szCs w:val="32"/>
        </w:rPr>
      </w:pPr>
      <w:r>
        <w:rPr>
          <w:rFonts w:hint="eastAsia" w:ascii="仿宋" w:hAnsi="仿宋" w:eastAsia="仿宋" w:cs="仿宋"/>
          <w:sz w:val="32"/>
          <w:szCs w:val="32"/>
        </w:rPr>
        <w:t>（一）书写内容：以人民日报出版社出版的《习近平用典》一书中的135条古代典籍、经典名句为书写内容。（详见附件）</w:t>
      </w:r>
    </w:p>
    <w:p>
      <w:pPr>
        <w:pStyle w:val="6"/>
        <w:shd w:val="clear" w:color="auto" w:fill="FFFFFF"/>
        <w:spacing w:before="0" w:beforeAutospacing="0" w:after="0" w:afterAutospacing="0" w:line="520" w:lineRule="exact"/>
        <w:ind w:firstLine="480"/>
        <w:rPr>
          <w:rFonts w:ascii="仿宋" w:hAnsi="仿宋" w:eastAsia="仿宋" w:cs="仿宋"/>
          <w:sz w:val="32"/>
          <w:szCs w:val="32"/>
        </w:rPr>
      </w:pPr>
      <w:r>
        <w:rPr>
          <w:rFonts w:hint="eastAsia" w:ascii="仿宋" w:hAnsi="仿宋" w:eastAsia="仿宋" w:cs="仿宋"/>
          <w:sz w:val="32"/>
          <w:szCs w:val="32"/>
        </w:rPr>
        <w:t>（二）仅限毛笔书法，书体不限，规格为六尺以内，形式为条幅、横幅、斗方、对联，勿装裱。篆书、草书请另附释文。</w:t>
      </w:r>
    </w:p>
    <w:p>
      <w:pPr>
        <w:pStyle w:val="6"/>
        <w:shd w:val="clear" w:color="auto" w:fill="FFFFFF"/>
        <w:spacing w:before="0" w:beforeAutospacing="0" w:after="0" w:afterAutospacing="0" w:line="520" w:lineRule="exact"/>
        <w:ind w:firstLine="480"/>
        <w:rPr>
          <w:rFonts w:ascii="仿宋" w:hAnsi="仿宋" w:eastAsia="仿宋" w:cs="仿宋"/>
          <w:sz w:val="32"/>
          <w:szCs w:val="32"/>
        </w:rPr>
      </w:pPr>
      <w:r>
        <w:rPr>
          <w:rFonts w:hint="eastAsia" w:ascii="仿宋" w:hAnsi="仿宋" w:eastAsia="仿宋" w:cs="仿宋"/>
          <w:sz w:val="32"/>
          <w:szCs w:val="32"/>
        </w:rPr>
        <w:t>（三）每人限投一幅。</w:t>
      </w:r>
    </w:p>
    <w:p>
      <w:pPr>
        <w:pStyle w:val="6"/>
        <w:shd w:val="clear" w:color="auto" w:fill="FFFFFF"/>
        <w:spacing w:before="0" w:beforeAutospacing="0" w:after="0" w:afterAutospacing="0" w:line="520" w:lineRule="exact"/>
        <w:ind w:firstLine="480"/>
        <w:rPr>
          <w:rFonts w:ascii="仿宋" w:hAnsi="仿宋" w:eastAsia="仿宋" w:cs="仿宋"/>
          <w:sz w:val="32"/>
          <w:szCs w:val="32"/>
        </w:rPr>
      </w:pPr>
      <w:r>
        <w:rPr>
          <w:rFonts w:hint="eastAsia" w:ascii="仿宋" w:hAnsi="仿宋" w:eastAsia="仿宋" w:cs="仿宋"/>
          <w:sz w:val="32"/>
          <w:szCs w:val="32"/>
        </w:rPr>
        <w:t>（四）请在作品背面右下角用铅笔注明作者单位（统一写“遵义医学院”）、真实姓名、性别、年龄、地址、邮编、联系电话、作品尺寸等。文字工整，字迹清晰。</w:t>
      </w:r>
    </w:p>
    <w:p>
      <w:pPr>
        <w:pStyle w:val="6"/>
        <w:shd w:val="clear" w:color="auto" w:fill="FFFFFF"/>
        <w:spacing w:before="0" w:beforeAutospacing="0" w:after="0" w:afterAutospacing="0" w:line="520" w:lineRule="exact"/>
        <w:ind w:firstLine="480"/>
        <w:rPr>
          <w:rFonts w:ascii="仿宋" w:hAnsi="仿宋" w:eastAsia="仿宋" w:cs="仿宋"/>
          <w:sz w:val="32"/>
          <w:szCs w:val="32"/>
        </w:rPr>
      </w:pPr>
      <w:r>
        <w:rPr>
          <w:rFonts w:hint="eastAsia" w:ascii="仿宋" w:hAnsi="仿宋" w:eastAsia="仿宋" w:cs="仿宋"/>
          <w:sz w:val="32"/>
          <w:szCs w:val="32"/>
        </w:rPr>
        <w:t>（五）来稿一律不退。</w:t>
      </w:r>
    </w:p>
    <w:p>
      <w:pPr>
        <w:pStyle w:val="6"/>
        <w:shd w:val="clear" w:color="auto" w:fill="FFFFFF"/>
        <w:spacing w:before="0" w:beforeAutospacing="0" w:after="0" w:afterAutospacing="0" w:line="52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四、作品评审和奖项设置</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按照公正、公平、公开的原则，由邀请专家从入展作品中评选一、二、三等奖。一、二、三等奖分教师组和学生组进行评选.</w:t>
      </w:r>
    </w:p>
    <w:p>
      <w:pPr>
        <w:pStyle w:val="6"/>
        <w:shd w:val="clear" w:color="auto" w:fill="FFFFFF"/>
        <w:spacing w:before="0" w:beforeAutospacing="0" w:after="0" w:afterAutospacing="0" w:line="520" w:lineRule="exact"/>
        <w:ind w:firstLine="640" w:firstLineChars="200"/>
        <w:rPr>
          <w:rFonts w:ascii="黑体" w:hAnsi="黑体" w:eastAsia="黑体" w:cs="黑体"/>
          <w:sz w:val="32"/>
          <w:szCs w:val="32"/>
        </w:rPr>
      </w:pPr>
      <w:r>
        <w:rPr>
          <w:rStyle w:val="8"/>
          <w:rFonts w:hint="eastAsia" w:ascii="黑体" w:hAnsi="黑体" w:eastAsia="黑体" w:cs="黑体"/>
          <w:b w:val="0"/>
          <w:bCs w:val="0"/>
          <w:sz w:val="32"/>
          <w:szCs w:val="32"/>
        </w:rPr>
        <w:t>五、其它事项</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（一）凡在本次研习活动中获奖的作者，均可获得主办方颁发的证书。</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（二）所有参加本次研习活动作品著作权、名誉权由作者自行解决和承担。</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（三）凡选送作品参加本次研习活动者，均视为同意征稿启事之所有规定。</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（四）教职工作品交至行政楼工会办公室（908室），学生作品交至学生事务楼4楼团委办公室（405室）。</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联系人：余春玲    张  铃 </w:t>
      </w:r>
    </w:p>
    <w:p>
      <w:pPr>
        <w:pStyle w:val="6"/>
        <w:shd w:val="clear" w:color="auto" w:fill="FFFFFF"/>
        <w:spacing w:before="0" w:beforeAutospacing="0" w:after="0" w:afterAutospacing="0" w:line="520" w:lineRule="exact"/>
        <w:ind w:firstLine="640" w:firstLineChars="200"/>
        <w:rPr>
          <w:rFonts w:ascii="仿宋" w:hAnsi="仿宋" w:eastAsia="仿宋" w:cs="仿宋"/>
          <w:sz w:val="32"/>
          <w:szCs w:val="32"/>
        </w:rPr>
      </w:pPr>
      <w:r>
        <w:rPr>
          <w:rFonts w:hint="eastAsia" w:ascii="仿宋" w:hAnsi="仿宋" w:eastAsia="仿宋" w:cs="仿宋"/>
          <w:sz w:val="32"/>
          <w:szCs w:val="32"/>
        </w:rPr>
        <w:t>电  话：28643535   28643819</w:t>
      </w:r>
    </w:p>
    <w:p>
      <w:pPr>
        <w:pStyle w:val="6"/>
        <w:shd w:val="clear" w:color="auto" w:fill="FFFFFF"/>
        <w:spacing w:before="0" w:beforeAutospacing="0" w:after="0" w:afterAutospacing="0" w:line="520" w:lineRule="exact"/>
        <w:jc w:val="both"/>
        <w:rPr>
          <w:rFonts w:ascii="仿宋" w:hAnsi="仿宋" w:eastAsia="仿宋" w:cs="仿宋"/>
          <w:sz w:val="32"/>
          <w:szCs w:val="32"/>
        </w:rPr>
      </w:pPr>
    </w:p>
    <w:p>
      <w:pPr>
        <w:widowControl/>
        <w:shd w:val="clear" w:color="auto" w:fill="FFFFFF"/>
        <w:spacing w:before="120" w:beforeLines="50" w:after="120" w:afterLines="50" w:line="520" w:lineRule="exact"/>
        <w:rPr>
          <w:rFonts w:ascii="仿宋" w:hAnsi="仿宋" w:eastAsia="仿宋" w:cs="仿宋"/>
          <w:b/>
          <w:bCs/>
          <w:sz w:val="32"/>
          <w:szCs w:val="32"/>
        </w:rPr>
      </w:pPr>
    </w:p>
    <w:p>
      <w:pPr>
        <w:widowControl/>
        <w:shd w:val="clear" w:color="auto" w:fill="FFFFFF"/>
        <w:spacing w:before="120" w:beforeLines="50" w:after="120" w:afterLines="50" w:line="560" w:lineRule="exact"/>
        <w:rPr>
          <w:rFonts w:ascii="仿宋" w:hAnsi="仿宋" w:eastAsia="仿宋" w:cs="仿宋"/>
          <w:b/>
          <w:bCs/>
          <w:sz w:val="32"/>
          <w:szCs w:val="32"/>
        </w:rPr>
      </w:pPr>
    </w:p>
    <w:p>
      <w:pPr>
        <w:widowControl/>
        <w:shd w:val="clear" w:color="auto" w:fill="FFFFFF"/>
        <w:spacing w:before="120" w:beforeLines="50" w:after="120" w:afterLines="50" w:line="560" w:lineRule="exact"/>
        <w:rPr>
          <w:rFonts w:ascii="仿宋" w:hAnsi="仿宋" w:eastAsia="仿宋" w:cs="仿宋"/>
          <w:b/>
          <w:bCs/>
          <w:sz w:val="32"/>
          <w:szCs w:val="32"/>
        </w:rPr>
      </w:pPr>
    </w:p>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《习近平用典》全书典籍、原典、出处</w:t>
      </w:r>
    </w:p>
    <w:p>
      <w:pPr>
        <w:jc w:val="center"/>
        <w:rPr>
          <w:rFonts w:ascii="楷体" w:hAnsi="楷体" w:eastAsia="楷体"/>
          <w:sz w:val="32"/>
          <w:szCs w:val="32"/>
        </w:rPr>
      </w:pPr>
      <w:r>
        <w:rPr>
          <w:rFonts w:hint="eastAsia" w:ascii="楷体" w:hAnsi="楷体" w:eastAsia="楷体"/>
          <w:sz w:val="32"/>
          <w:szCs w:val="32"/>
        </w:rPr>
        <w:t>（人民日报出版社，2015年2月第1版）</w:t>
      </w:r>
    </w:p>
    <w:p>
      <w:pPr>
        <w:jc w:val="center"/>
        <w:rPr>
          <w:b/>
          <w:sz w:val="44"/>
          <w:szCs w:val="44"/>
        </w:rPr>
      </w:pPr>
    </w:p>
    <w:p>
      <w:pPr>
        <w:spacing w:line="440" w:lineRule="exact"/>
        <w:ind w:firstLine="883" w:firstLineChars="200"/>
        <w:jc w:val="center"/>
        <w:rPr>
          <w:b/>
          <w:sz w:val="44"/>
          <w:szCs w:val="44"/>
        </w:rPr>
      </w:pPr>
      <w:r>
        <w:rPr>
          <w:rFonts w:hint="eastAsia"/>
          <w:b/>
          <w:sz w:val="44"/>
          <w:szCs w:val="44"/>
        </w:rPr>
        <w:t>敬民篇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1.人视水见形，视民知治不。</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原典：汤征诸侯。葛伯不祀,汤始伐之。汤曰:“予有言:人视水见形,视民知治不。”伊尹曰:“明哉!言能听,道乃进。君国子民,为善者皆在王官。勉哉,勉哉!”汤曰:“汝不能敬命,予大罚殛之,无有攸赦。”作汤征。</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——〔西汉〕司马迁《史记·殷本纪第三》</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2.但愿苍生俱饱暖，不辞辛苦出山林。</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原典：凿开混沌得乌金，藏蓄阳和意最深。爝火燃回春浩浩，洪炉照破夜沉沉。鼎彝元赖生成力，铁石犹存死后心。但愿苍生俱饱暖，不辞辛苦出山林。</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  [明] 于谦《咏煤炭》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3.衙斋卧听萧萧竹，疑是民间疾苦声。些小吾曹州县吏，一枝一叶总关情。</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原典：街斋卧听萧萧竹，</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疑是民间疾苦声。</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些小吾曹州县吏，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一枝一叶总关情。</w:t>
      </w:r>
    </w:p>
    <w:p>
      <w:pPr>
        <w:spacing w:line="440" w:lineRule="exact"/>
        <w:ind w:firstLine="2100" w:firstLineChars="700"/>
        <w:rPr>
          <w:rFonts w:ascii="仿宋" w:hAnsi="仿宋" w:eastAsia="仿宋"/>
          <w:sz w:val="30"/>
          <w:szCs w:val="30"/>
        </w:rPr>
      </w:pPr>
      <w:r>
        <w:rPr>
          <w:rFonts w:hint="eastAsia" w:ascii="仿宋" w:hAnsi="仿宋" w:eastAsia="仿宋"/>
          <w:sz w:val="30"/>
          <w:szCs w:val="30"/>
        </w:rPr>
        <w:t>——[清] 郑燮《潍县署中画竹呈年伯包大中丞括》</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4.政之所兴在顺民心，政之所废在逆民心。</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政之所兴在顺民心;政之所废在逆民心。民恶忧劳，我佚乐之;民恶贫贱，我富贵之;民恶危坠，我存安之，民恶灭绝，我生育之。......故从其四欲，则远者自亲;行其四恶，则近者叛之。故知予之为取者，政之宝也。</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——[春秋]管子《管子</w:t>
      </w:r>
      <w:r>
        <w:rPr>
          <w:rFonts w:hint="eastAsia" w:ascii="仿宋"/>
          <w:sz w:val="30"/>
          <w:szCs w:val="30"/>
        </w:rPr>
        <w:t>•</w:t>
      </w:r>
      <w:r>
        <w:rPr>
          <w:rFonts w:hint="eastAsia" w:ascii="仿宋" w:hAnsi="仿宋" w:eastAsia="仿宋"/>
          <w:sz w:val="30"/>
          <w:szCs w:val="30"/>
        </w:rPr>
        <w:t>牧民</w:t>
      </w:r>
      <w:r>
        <w:rPr>
          <w:rFonts w:hint="eastAsia" w:ascii="仿宋"/>
          <w:sz w:val="30"/>
          <w:szCs w:val="30"/>
        </w:rPr>
        <w:t>•</w:t>
      </w:r>
      <w:r>
        <w:rPr>
          <w:rFonts w:hint="eastAsia" w:ascii="仿宋" w:hAnsi="仿宋" w:eastAsia="仿宋"/>
          <w:sz w:val="30"/>
          <w:szCs w:val="30"/>
        </w:rPr>
        <w:t>四顺》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5.治政之要在于安民，安民之道在于察其疾苦。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原典：窃闻致理之要，惟在于安民，安民之道，在察其疾苦而已。 ......然尚有一事为民病者，带征钱粮是也。所谓带征者，将累年拖欠，搭配分数，与同见年钱粮，一并催征也。......况今考成法行，公私积贮，颇有赢余，即蠲此积逋，于国赋初无所损，而令膏泽洽乎黎庶，颂声溢于寰宇，民心固结，邦本辑宁，久安长治之道，计无便于此者，伏乞圣裁施行。</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——[明]张居正《请蠲积逋以安民生疏》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6.乐民之乐者，民亦乐其乐；忧民之忧者，民亦忧其忧。</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原典:齐宣王见孟子于雪宫。王曰:“贤者亦有此乐乎?” 孟子对曰:“有。人不得则非其上矣。不得而非其上者，非也;  为民上而不与民同乐者，亦非也。乐民之乐者，民亦乐其乐；忧民之忧者，民亦忧其忧。乐以天下，忧以天下，然而不王者，未之有也。......”</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——[战国]孟子《孟子·梁惠王下》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7.德莫高于爱民，行莫贱于害民。</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原典:叔向问晏子曰:“意孰为高? 行孰为厚?”对曰:  “意莫高于爱民，行莫厚于乐民。”又问曰:“意孰为下? 行孰为贱?”对曰:“意莫下于刻民，行莫贱于害身也。”</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——[战国至秦]《晏子春秋</w:t>
      </w:r>
      <w:r>
        <w:rPr>
          <w:rFonts w:hint="eastAsia" w:ascii="仿宋"/>
          <w:sz w:val="30"/>
          <w:szCs w:val="30"/>
        </w:rPr>
        <w:t>•</w:t>
      </w:r>
      <w:r>
        <w:rPr>
          <w:rFonts w:hint="eastAsia" w:ascii="仿宋" w:hAnsi="仿宋" w:eastAsia="仿宋"/>
          <w:sz w:val="30"/>
          <w:szCs w:val="30"/>
        </w:rPr>
        <w:t xml:space="preserve"> 内篇</w:t>
      </w:r>
      <w:r>
        <w:rPr>
          <w:rFonts w:hint="eastAsia" w:ascii="仿宋"/>
          <w:sz w:val="30"/>
          <w:szCs w:val="30"/>
        </w:rPr>
        <w:t>•</w:t>
      </w:r>
      <w:r>
        <w:rPr>
          <w:rFonts w:hint="eastAsia" w:ascii="仿宋" w:hAnsi="仿宋" w:eastAsia="仿宋"/>
          <w:sz w:val="30"/>
          <w:szCs w:val="30"/>
        </w:rPr>
        <w:t>问下》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8.去民之患，如除腹心之疾。</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原典:陛下诚能择奉公疾恶之臣而使行之，陛下厉精而察之，去民之患，如除腹心之疾，则其以私罪至某、赃罪正入已至若干者，非复过误，适陷于深文者也。</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 [北宋]苏辙《上皇帝书》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9.安得广厦千万间，大庇天下寒士俱欢颜。</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原典:八月秋高风怒号，卷我屋上三重茅。茅飞渡江洒江郊，高者挂罥长林梢，下者飘转沉塘坳。……布衾多年冷似铁，娇儿恶卧踏里裂。床头屋漏无干处，  雨脚如麻未断绝。自经丧乱少睡眠，长夜沾湿何由彻。安得广厦千万间，大庇天下寒士俱欢颜，风雨不动安如山。呜呼!何时眼前突兀见此屋，吾庐独破受冻死亦足。</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——[唐]杜甫《茅屋为秋风所破歌》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10.利民之事，丝发必兴；厉民之事，毫末必去。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原典:圣人之治天下，利民之事，丝发必兴;厉民之事，  毫末必去。关市之赋，厉民之甚者也。周公制礼， 其肯笔之于书以为常法哉?昔文王治岐，关市讥而不征。武王有天下， 奉行不变。……使赋及关市，宁非横敛乎?吾以是知《周官》非周公所作，决也!</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——[清]万斯大《周官辨非</w:t>
      </w:r>
      <w:r>
        <w:rPr>
          <w:rFonts w:hint="eastAsia" w:ascii="仿宋"/>
          <w:sz w:val="30"/>
          <w:szCs w:val="30"/>
        </w:rPr>
        <w:t>•</w:t>
      </w:r>
      <w:r>
        <w:rPr>
          <w:rFonts w:hint="eastAsia" w:ascii="仿宋" w:hAnsi="仿宋" w:eastAsia="仿宋"/>
          <w:sz w:val="30"/>
          <w:szCs w:val="30"/>
        </w:rPr>
        <w:t>天官》</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r>
        <w:rPr>
          <w:rFonts w:hint="eastAsia"/>
          <w:b/>
          <w:sz w:val="44"/>
          <w:szCs w:val="44"/>
        </w:rPr>
        <w:t>为政篇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11.政者，正也。其身正，不令而行；其身不正，虽令不从。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原典:季康子问政于孔子。孔子对曰:“政者， 正也。子帅以正，孰敢不正?”</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——[春秋]孔子《论语</w:t>
      </w:r>
      <w:r>
        <w:rPr>
          <w:rFonts w:hint="eastAsia" w:ascii="仿宋"/>
          <w:sz w:val="30"/>
          <w:szCs w:val="30"/>
        </w:rPr>
        <w:t>•</w:t>
      </w:r>
      <w:r>
        <w:rPr>
          <w:rFonts w:hint="eastAsia" w:ascii="仿宋" w:hAnsi="仿宋" w:eastAsia="仿宋"/>
          <w:sz w:val="30"/>
          <w:szCs w:val="30"/>
        </w:rPr>
        <w:t>颜渊》</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子曰:  “其身正，不令而行;其身不正，虽令不从。”</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——[春秋]孔子《论语</w:t>
      </w:r>
      <w:r>
        <w:rPr>
          <w:rFonts w:hint="eastAsia" w:ascii="仿宋"/>
          <w:sz w:val="30"/>
          <w:szCs w:val="30"/>
        </w:rPr>
        <w:t>•</w:t>
      </w:r>
      <w:r>
        <w:rPr>
          <w:rFonts w:hint="eastAsia" w:ascii="仿宋" w:hAnsi="仿宋" w:eastAsia="仿宋"/>
          <w:sz w:val="30"/>
          <w:szCs w:val="30"/>
        </w:rPr>
        <w:t>子路》</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12.为国不可以生事，亦不可以畏事。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原典：夫为国不可以生事，亦不可以畏事。畏事之弊， 与生事均。譬如无病而服药，与有病而不服药，皆可以杀人。 夫生事者，无病而服药也。畏事者，有病而不服药也。乃者阿里骨之请，人人知其不当予，而朝廷予之，以求无事，然事之起，乃至于此，不几于有病而不服药乎?今又欲遽的夏人之使，则是病未除而药先止，其与几何。</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——[北宋]苏轼《因擒鬼章论西羌夏人事宜札子》</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13.安而不忘危，存而不忘亡，治而不忘乱。</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  “危者，安其位者也。亡者，保其存者也。乱者，有其治者也。是故君子安而不忘危，存而不忘亡，治而不忘乱，是以身安而国家可保也。《易》曰:‘其亡其亡， 系于苞桑。’ ”</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——[殷周至秦汉]《周易</w:t>
      </w:r>
      <w:r>
        <w:rPr>
          <w:rFonts w:hint="eastAsia" w:ascii="仿宋"/>
          <w:sz w:val="30"/>
          <w:szCs w:val="30"/>
        </w:rPr>
        <w:t>•</w:t>
      </w:r>
      <w:r>
        <w:rPr>
          <w:rFonts w:hint="eastAsia" w:ascii="仿宋" w:hAnsi="仿宋" w:eastAsia="仿宋"/>
          <w:sz w:val="30"/>
          <w:szCs w:val="30"/>
        </w:rPr>
        <w:t xml:space="preserve"> 系辞下》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14.天下之患，最不可为者，名为治平无事，而其实有不测之忧。坐观其变而不为之所，则恐至于不可救。</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原典：天下之患，最不可为者，名为治平无事， 而其实有不测之忧。坐观其变而不为之所，  则恐至于不可救;起而强为之，则天下狃于治平之安，而不吾信。  唯仁人君子豪杰之士，为能出身为天下犯大难，以求成大功。此固非勉强期月之间，而苟以求名者之所能也。</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——[北宋]  苏轼《晁错论》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15.治国犹如栽树，本根不摇则枝叶茂荣。</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原典：贞观九年。太宗谓侍臣曰:“往昔初平京师，宫中美女珍玩，无院不满。 炀帝意犹不足，征求无已，兼东西征讨，穷兵黩武，百姓不堪，遂致亡灭。此皆朕所目见。故夙夜孜孜，惟欲清净，使天下无事。遂得徭役不兴，年谷丰稔，百姓安乐。夫治国犹如栽树，本根不摇则枝叶茂荣。君能清净，百姓何得不安乐乎?”</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——[唐]吴兢《贞观政要</w:t>
      </w:r>
      <w:r>
        <w:rPr>
          <w:rFonts w:hint="eastAsia" w:ascii="仿宋"/>
          <w:sz w:val="30"/>
          <w:szCs w:val="30"/>
        </w:rPr>
        <w:t>•</w:t>
      </w:r>
      <w:r>
        <w:rPr>
          <w:rFonts w:hint="eastAsia" w:ascii="仿宋" w:hAnsi="仿宋" w:eastAsia="仿宋"/>
          <w:sz w:val="30"/>
          <w:szCs w:val="30"/>
        </w:rPr>
        <w:t>政体第二》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16.以实则治，以文则不治。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原典：然有治不治者，以实则治，以文则不治。若徒以文也，譬之优偶之戏，衣冠言貌，陈事辨理，无不合度，而岂其实哉!</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——[清]唐甄《潜书</w:t>
      </w:r>
      <w:r>
        <w:rPr>
          <w:rFonts w:hint="eastAsia" w:ascii="仿宋"/>
          <w:sz w:val="30"/>
          <w:szCs w:val="30"/>
        </w:rPr>
        <w:t>•</w:t>
      </w:r>
      <w:r>
        <w:rPr>
          <w:rFonts w:hint="eastAsia" w:ascii="仿宋" w:hAnsi="仿宋" w:eastAsia="仿宋"/>
          <w:sz w:val="30"/>
          <w:szCs w:val="30"/>
        </w:rPr>
        <w:t>权实》</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17.审大小而图之，酌缓急而布之；连上下而通之，衡内外而施之。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原典：穆公曰:“诚如先生之言，遂可以霸天下乎?”蹇叔对曰:“未也。夫霸天下者有三戒:毋贪，  毋忿，毋急。贪则多失，忿则多难，急则多蹶。夫审大小而图之，乌用贪?衡彼已而施之，乌用忿?酌缓急而布之，乌用急?君能戒此三者，于霸也近矣。”</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——[明]冯梦龙《东周列国志</w:t>
      </w:r>
      <w:r>
        <w:rPr>
          <w:rFonts w:hint="eastAsia" w:ascii="仿宋"/>
          <w:sz w:val="30"/>
          <w:szCs w:val="30"/>
        </w:rPr>
        <w:t>•</w:t>
      </w:r>
      <w:r>
        <w:rPr>
          <w:rFonts w:hint="eastAsia" w:ascii="仿宋" w:hAnsi="仿宋" w:eastAsia="仿宋"/>
          <w:sz w:val="30"/>
          <w:szCs w:val="30"/>
        </w:rPr>
        <w:t>第二十六回》</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18.为之于未有，治之于未乱。</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原典：其安易持，其未兆易谋;其脆易泮，其微易散。为之于未有，治之于未乱。</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——[春秋]老子《老子</w:t>
      </w:r>
      <w:r>
        <w:rPr>
          <w:rFonts w:hint="eastAsia" w:ascii="仿宋"/>
          <w:sz w:val="30"/>
          <w:szCs w:val="30"/>
        </w:rPr>
        <w:t>•</w:t>
      </w:r>
      <w:r>
        <w:rPr>
          <w:rFonts w:hint="eastAsia" w:ascii="仿宋" w:hAnsi="仿宋" w:eastAsia="仿宋"/>
          <w:sz w:val="30"/>
          <w:szCs w:val="30"/>
        </w:rPr>
        <w:t>第六十四章》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19.政如农功，日夜思之。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原典：子产曰:  “政如农功，日夜思之，思其始而成其终。朝夕而行之，行无越思，如农之有畔。其过鲜矣。  ”</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——[春秋]左丘明《左传，襄公二十五年》</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20.政令时，则百姓一，贤良服。</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原典：君者，善群也。群道当，则万物皆得其宜，六畜皆得其长，群生皆得其命。故养长时，则六畜育;杀生时，则草木殖;政令时，则百姓一，贤良服。</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——[战国]荀子《荀子</w:t>
      </w:r>
      <w:r>
        <w:rPr>
          <w:rFonts w:hint="eastAsia" w:ascii="仿宋"/>
          <w:sz w:val="30"/>
          <w:szCs w:val="30"/>
        </w:rPr>
        <w:t>•</w:t>
      </w:r>
      <w:r>
        <w:rPr>
          <w:rFonts w:hint="eastAsia" w:ascii="仿宋" w:hAnsi="仿宋" w:eastAsia="仿宋"/>
          <w:sz w:val="30"/>
          <w:szCs w:val="30"/>
        </w:rPr>
        <w:t>王制》</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21.以天下之目视，则无不见也；以天下之耳听，则无不闻也；以天下之心虑，</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则无不知也。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原典：目贵明，耳贵聪，心贵智。以天下之目视，则无不见也;以天下之耳听，则无不闻也;以天下之心虑，则无不知也。辐凑并进，则明不塞矣。</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——[春秋]管子《管子</w:t>
      </w:r>
      <w:r>
        <w:rPr>
          <w:rFonts w:hint="eastAsia" w:ascii="仿宋"/>
          <w:sz w:val="30"/>
          <w:szCs w:val="30"/>
        </w:rPr>
        <w:t>•</w:t>
      </w:r>
      <w:r>
        <w:rPr>
          <w:rFonts w:hint="eastAsia" w:ascii="仿宋" w:hAnsi="仿宋" w:eastAsia="仿宋"/>
          <w:sz w:val="30"/>
          <w:szCs w:val="30"/>
        </w:rPr>
        <w:t>九守</w:t>
      </w:r>
      <w:r>
        <w:rPr>
          <w:rFonts w:hint="eastAsia" w:ascii="仿宋"/>
          <w:sz w:val="30"/>
          <w:szCs w:val="30"/>
        </w:rPr>
        <w:t>•</w:t>
      </w:r>
      <w:r>
        <w:rPr>
          <w:rFonts w:hint="eastAsia" w:ascii="仿宋" w:hAnsi="仿宋" w:eastAsia="仿宋"/>
          <w:sz w:val="30"/>
          <w:szCs w:val="30"/>
        </w:rPr>
        <w:t>主明》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22.审度时宜，虑定而动，天下无不可为之事。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原典：黄酋书，  昨鉴川公亦曾抄寄本兵。此酋贪纵寡谋，终当归吾羁绁。观其书词，已非昔时之倔强，可用其几而制之。……但愿审度时宜，  虑定而动，天下无不可为之事。况今时则易然耳。  </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——[明]张居正《答宣大巡抚吴环洲策黄酋》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23.临大事而不乱，临利害之际不失故常。</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原典：夫宽深不测之量，古人所以临大事而不乱，有以镇世俗之躁，盖非以隔绝上下之情，养尊而自安也。</w:t>
      </w:r>
    </w:p>
    <w:p>
      <w:pPr>
        <w:spacing w:line="440" w:lineRule="exact"/>
        <w:ind w:firstLine="3600" w:firstLineChars="1200"/>
        <w:rPr>
          <w:rFonts w:ascii="仿宋" w:hAnsi="仿宋" w:eastAsia="仿宋"/>
          <w:sz w:val="30"/>
          <w:szCs w:val="30"/>
        </w:rPr>
      </w:pPr>
      <w:r>
        <w:rPr>
          <w:rFonts w:hint="eastAsia" w:ascii="仿宋" w:hAnsi="仿宋" w:eastAsia="仿宋"/>
          <w:sz w:val="30"/>
          <w:szCs w:val="30"/>
        </w:rPr>
        <w:t>——[北宋]苏轼《策略四》</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敕陈侗:士临利害之际而不失故常者，鲜矣。</w:t>
      </w:r>
    </w:p>
    <w:p>
      <w:pPr>
        <w:spacing w:line="440" w:lineRule="exact"/>
        <w:ind w:firstLine="3750" w:firstLineChars="1250"/>
        <w:rPr>
          <w:rFonts w:ascii="仿宋" w:hAnsi="仿宋" w:eastAsia="仿宋"/>
          <w:sz w:val="30"/>
          <w:szCs w:val="30"/>
        </w:rPr>
      </w:pPr>
      <w:r>
        <w:rPr>
          <w:rFonts w:hint="eastAsia" w:ascii="仿宋" w:hAnsi="仿宋" w:eastAsia="仿宋"/>
          <w:sz w:val="30"/>
          <w:szCs w:val="30"/>
        </w:rPr>
        <w:t>——[北宋]苏轼《陈侗知陕州制》</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24.为政以德，譬如北辰，居其所而众星拱之。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原典：子曰:“为政以德，譬如北辰，居其所而众星共之。”</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——[春秋]孔子《论语</w:t>
      </w:r>
      <w:r>
        <w:rPr>
          <w:rFonts w:hint="eastAsia" w:ascii="仿宋"/>
          <w:sz w:val="30"/>
          <w:szCs w:val="30"/>
        </w:rPr>
        <w:t>•</w:t>
      </w:r>
      <w:r>
        <w:rPr>
          <w:rFonts w:hint="eastAsia" w:ascii="仿宋" w:hAnsi="仿宋" w:eastAsia="仿宋"/>
          <w:sz w:val="30"/>
          <w:szCs w:val="30"/>
        </w:rPr>
        <w:t>为政》</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r>
        <w:rPr>
          <w:rFonts w:hint="eastAsia"/>
          <w:b/>
          <w:sz w:val="44"/>
          <w:szCs w:val="44"/>
        </w:rPr>
        <w:t>立德篇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25.当官之法，惟有三事，曰清、曰慎、曰勤。</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原典：当官之法，惟有三事:曰清、曰慎、曰勤。知此三者，可以保禄位，可以远耻辱，可以得上之知，可以得下之援。</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——[南宋] 吕本中《官箴》</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26.第二则:取法于上，仅得为中；取法于中，故为其下。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原典：古人有云: 非知之难，惟行之不易。行之可勉，惟终实难。是以暴乱之君，非独明于恶路;圣哲之主，非独见于善途。良由大道远而难遵，邪径近而易践。小人俯从其易，不得力行其难，故祸败及之。君子劳处其难，不能力居其易，故福庆流之。……取法于上，仅得为中;取法于中，故为其下。</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——[唐] 李世民《帝范》</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27.一心可以丧邦，一心可以兴邦，只在公私之间尔。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原典：仲弓曰:“焉知贤才而举之?”子曰:“举尔所知。尔所不知，人其舍诸?”便见仲弓 与圣人用心之大小。推此义。则一心可以丧邦， 一心可以兴邦，只在公私之间尔。</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——[北宋]程颢、程颐《二程集</w:t>
      </w:r>
      <w:r>
        <w:rPr>
          <w:rFonts w:hint="eastAsia" w:ascii="仿宋"/>
          <w:sz w:val="30"/>
          <w:szCs w:val="30"/>
        </w:rPr>
        <w:t>•</w:t>
      </w:r>
      <w:r>
        <w:rPr>
          <w:rFonts w:hint="eastAsia" w:ascii="仿宋" w:hAnsi="仿宋" w:eastAsia="仿宋"/>
          <w:sz w:val="30"/>
          <w:szCs w:val="30"/>
        </w:rPr>
        <w:t>河南程氏遗书</w:t>
      </w:r>
      <w:r>
        <w:rPr>
          <w:rFonts w:hint="eastAsia" w:ascii="仿宋"/>
          <w:sz w:val="30"/>
          <w:szCs w:val="30"/>
        </w:rPr>
        <w:t>•</w:t>
      </w:r>
      <w:r>
        <w:rPr>
          <w:rFonts w:hint="eastAsia" w:ascii="仿宋" w:hAnsi="仿宋" w:eastAsia="仿宋"/>
          <w:sz w:val="30"/>
          <w:szCs w:val="30"/>
        </w:rPr>
        <w:t>卷第十一》</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28.修其心治其身，而后可以为政于天下。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原典：五行，天所以命万物者也，故“初一曰五行”。五事， 人所以继天道而成性者也，故“次二曰敬用五事”。五事，人君所以修其心、治其身者也，修其心治其身，而后可以为政于天下，故“次三曰农用八政”。</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——[北宋] 王安石《洪范传》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29.为官避事平生耻。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原典：君子之道，莫大乎以忠诚为天下倡。 世之乱也，上下纵于亡等之欲，奸伪相吞，变诈相角，自图其安而予人以至危。畏难避害，  曾不肯捐丝粟之力以拯天下，得忠诚者起而矫之。克已而爱人， 去伪而崇拙，躬履诸难，而不责人以同患，浩然捐生，如远游之还乡，而无所顾悸。由是众人效其所为，  亦皆以苟活为羞，以避事为耻。</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——[清]曾国藩《治心经.诚心篇》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30.人之忠也，犹鱼之有渊。</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原典：人之忠也，犹鱼之有渊。鱼失水则死，人失忠则凶。故良将守之，志立而名扬。</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——[三国</w:t>
      </w:r>
      <w:r>
        <w:rPr>
          <w:rFonts w:hint="eastAsia" w:ascii="仿宋" w:hAnsi="仿宋"/>
          <w:sz w:val="30"/>
          <w:szCs w:val="30"/>
        </w:rPr>
        <w:t>•</w:t>
      </w:r>
      <w:r>
        <w:rPr>
          <w:rFonts w:hint="eastAsia" w:ascii="仿宋" w:hAnsi="仿宋" w:eastAsia="仿宋"/>
          <w:sz w:val="30"/>
          <w:szCs w:val="30"/>
        </w:rPr>
        <w:t>蜀汉]诸葛亮《兵要》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31.不患位之不尊，而患德之不崇。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原典：应之曰:“是何观同而见异也? 君子不患位之不尊，而患德之不崇；不耻禄之不夥，而耻智之不博。是故艺可学而行可力也。天爵高悬，得之在命，或不速而自怀，或羡旃而不臻，求之无益，故智者偭而不思。……”</w:t>
      </w:r>
    </w:p>
    <w:p>
      <w:pPr>
        <w:spacing w:line="440" w:lineRule="exact"/>
        <w:ind w:firstLine="4050" w:firstLineChars="1350"/>
        <w:rPr>
          <w:rFonts w:ascii="仿宋" w:hAnsi="仿宋" w:eastAsia="仿宋"/>
          <w:sz w:val="30"/>
          <w:szCs w:val="30"/>
        </w:rPr>
      </w:pPr>
      <w:r>
        <w:rPr>
          <w:rFonts w:hint="eastAsia" w:ascii="仿宋" w:hAnsi="仿宋" w:eastAsia="仿宋"/>
          <w:sz w:val="30"/>
          <w:szCs w:val="30"/>
        </w:rPr>
        <w:t>——[东汉]张衡《应间》</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32.廉不言贫，勤不道苦。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原典：廉不言贫，勤不言苦;尊其所闻，行其所知。</w:t>
      </w:r>
    </w:p>
    <w:p>
      <w:pPr>
        <w:spacing w:line="440" w:lineRule="exact"/>
        <w:ind w:firstLine="3750" w:firstLineChars="1250"/>
        <w:rPr>
          <w:rFonts w:ascii="仿宋" w:hAnsi="仿宋" w:eastAsia="仿宋"/>
          <w:sz w:val="30"/>
          <w:szCs w:val="30"/>
        </w:rPr>
      </w:pPr>
      <w:r>
        <w:rPr>
          <w:rFonts w:hint="eastAsia" w:ascii="仿宋" w:hAnsi="仿宋" w:eastAsia="仿宋"/>
          <w:sz w:val="30"/>
          <w:szCs w:val="30"/>
        </w:rPr>
        <w:t>——古格言联 (河南内乡县衙楹联)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33.慧者心辩而不繁说，多力而不伐功，此以名誉扬天下。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原典：慧者心辩而不繁说，多力而不伐功，此以名誉扬天下。  言无务为多而务为智，无务为文而务为察。故彼智无察，在身而情(惰)，反其路者也。</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——[春秋战国之际]墨子《墨子</w:t>
      </w:r>
      <w:r>
        <w:rPr>
          <w:rFonts w:hint="eastAsia" w:ascii="仿宋" w:hAnsi="仿宋"/>
          <w:sz w:val="30"/>
          <w:szCs w:val="30"/>
        </w:rPr>
        <w:t>•</w:t>
      </w:r>
      <w:r>
        <w:rPr>
          <w:rFonts w:hint="eastAsia" w:ascii="仿宋" w:hAnsi="仿宋" w:eastAsia="仿宋"/>
          <w:sz w:val="30"/>
          <w:szCs w:val="30"/>
        </w:rPr>
        <w:t>修身》</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34.静而后能安，安而后能虑，虑而后能得。</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原典：大学之道，在明明德，在亲民，在止于至善。知止而后有定，定而后能静，静而后能安，安而后能虑，虑而后能得。</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——[春秋至秦汉]  《礼记</w:t>
      </w:r>
      <w:r>
        <w:rPr>
          <w:rFonts w:hint="eastAsia" w:ascii="仿宋" w:hAnsi="仿宋"/>
          <w:sz w:val="30"/>
          <w:szCs w:val="30"/>
        </w:rPr>
        <w:t>•</w:t>
      </w:r>
      <w:r>
        <w:rPr>
          <w:rFonts w:hint="eastAsia" w:ascii="仿宋" w:hAnsi="仿宋" w:eastAsia="仿宋"/>
          <w:sz w:val="30"/>
          <w:szCs w:val="30"/>
        </w:rPr>
        <w:t>大学》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35.国有四维，礼义廉耻。四维不张，国乃灭亡。</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原典：国有四维，一维绝则倾，二维绝则危，三维绝则覆， 四维绝则灭。倾可正也，危可安也，覆可起也，灭不可复错也。何谓四维?一曰礼，二曰义，三曰廉，四曰耻。</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——[春秋]管子《管子</w:t>
      </w:r>
      <w:r>
        <w:rPr>
          <w:rFonts w:hint="eastAsia" w:ascii="仿宋" w:hAnsi="仿宋"/>
          <w:sz w:val="30"/>
          <w:szCs w:val="30"/>
        </w:rPr>
        <w:t>•</w:t>
      </w:r>
      <w:r>
        <w:rPr>
          <w:rFonts w:hint="eastAsia" w:ascii="仿宋" w:hAnsi="仿宋" w:eastAsia="仿宋"/>
          <w:sz w:val="30"/>
          <w:szCs w:val="30"/>
        </w:rPr>
        <w:t>牧民</w:t>
      </w:r>
      <w:r>
        <w:rPr>
          <w:rFonts w:hint="eastAsia" w:ascii="仿宋" w:hAnsi="仿宋"/>
          <w:sz w:val="30"/>
          <w:szCs w:val="30"/>
        </w:rPr>
        <w:t>•</w:t>
      </w:r>
      <w:r>
        <w:rPr>
          <w:rFonts w:hint="eastAsia" w:ascii="仿宋" w:hAnsi="仿宋" w:eastAsia="仿宋"/>
          <w:sz w:val="30"/>
          <w:szCs w:val="30"/>
        </w:rPr>
        <w:t>四维》</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凡有地牧民者，务在四时，守在仓廉。……四维不张，国乃灭亡。</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——[春秋]管子《管子</w:t>
      </w:r>
      <w:r>
        <w:rPr>
          <w:rFonts w:hint="eastAsia" w:ascii="仿宋" w:hAnsi="仿宋"/>
          <w:sz w:val="30"/>
          <w:szCs w:val="30"/>
        </w:rPr>
        <w:t>•</w:t>
      </w:r>
      <w:r>
        <w:rPr>
          <w:rFonts w:hint="eastAsia" w:ascii="仿宋" w:hAnsi="仿宋" w:eastAsia="仿宋"/>
          <w:sz w:val="30"/>
          <w:szCs w:val="30"/>
        </w:rPr>
        <w:t>牧民</w:t>
      </w:r>
      <w:r>
        <w:rPr>
          <w:rFonts w:hint="eastAsia" w:ascii="仿宋" w:hAnsi="仿宋"/>
          <w:sz w:val="30"/>
          <w:szCs w:val="30"/>
        </w:rPr>
        <w:t>•</w:t>
      </w:r>
      <w:r>
        <w:rPr>
          <w:rFonts w:hint="eastAsia" w:ascii="仿宋" w:hAnsi="仿宋" w:eastAsia="仿宋"/>
          <w:sz w:val="30"/>
          <w:szCs w:val="30"/>
        </w:rPr>
        <w:t>国颂》</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r>
        <w:rPr>
          <w:rFonts w:hint="eastAsia"/>
          <w:b/>
          <w:sz w:val="44"/>
          <w:szCs w:val="44"/>
        </w:rPr>
        <w:t>修身篇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36.与人不求备，检身若不及。</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原典：呜呼!先王肇修人纪，从谏弗咈，先民时若。居上克明，为下克忠，与人不求备，检身若不及，以至于有万邦，兹惟艰哉!</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——[上古时代]《尚书</w:t>
      </w:r>
      <w:r>
        <w:rPr>
          <w:rFonts w:hint="eastAsia" w:ascii="仿宋" w:hAnsi="仿宋"/>
          <w:sz w:val="30"/>
          <w:szCs w:val="30"/>
        </w:rPr>
        <w:t>•</w:t>
      </w:r>
      <w:r>
        <w:rPr>
          <w:rFonts w:hint="eastAsia" w:ascii="仿宋" w:hAnsi="仿宋" w:eastAsia="仿宋"/>
          <w:sz w:val="30"/>
          <w:szCs w:val="30"/>
        </w:rPr>
        <w:t>商书</w:t>
      </w:r>
      <w:r>
        <w:rPr>
          <w:rFonts w:hint="eastAsia" w:ascii="仿宋" w:hAnsi="仿宋"/>
          <w:sz w:val="30"/>
          <w:szCs w:val="30"/>
        </w:rPr>
        <w:t>•</w:t>
      </w:r>
      <w:r>
        <w:rPr>
          <w:rFonts w:hint="eastAsia" w:ascii="仿宋" w:hAnsi="仿宋" w:eastAsia="仿宋"/>
          <w:sz w:val="30"/>
          <w:szCs w:val="30"/>
        </w:rPr>
        <w:t>伊训》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37.祸莫大于不知足，咎莫大于欲得。</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原典：天下有道，却走马以粪; 天下无道，戎马生于郊。  祸莫大于不知足，咎莫大于欲得。故知足之足，常足矣。</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——[春秋]老子《老子</w:t>
      </w:r>
      <w:r>
        <w:rPr>
          <w:rFonts w:hint="eastAsia" w:ascii="仿宋" w:hAnsi="仿宋"/>
          <w:sz w:val="30"/>
          <w:szCs w:val="30"/>
        </w:rPr>
        <w:t>•</w:t>
      </w:r>
      <w:r>
        <w:rPr>
          <w:rFonts w:hint="eastAsia" w:ascii="仿宋" w:hAnsi="仿宋" w:eastAsia="仿宋"/>
          <w:sz w:val="30"/>
          <w:szCs w:val="30"/>
        </w:rPr>
        <w:t>第四十六章》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38.从善如登，从恶如崩。</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卫彪傒适周，闻之，见单穆公曰:“......谚曰:‘从善如登，从恶如崩。’昔孔甲乱夏，四世而陨。玄王勤商，十有四世而兴。帝甲乱之，七世而陨。后稷勤周，十有五世而兴。幽王乱之，十有四世矣。守府之谓多，胡可兴也?夫周，高山、广川、大薮也，故能生是良材，  而幽王荡以为魁陵、粪士、沟渎，其有悛乎?"</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——[春秋]左丘明《国语</w:t>
      </w:r>
      <w:r>
        <w:rPr>
          <w:rFonts w:hint="eastAsia" w:ascii="仿宋" w:hAnsi="仿宋"/>
          <w:sz w:val="30"/>
          <w:szCs w:val="30"/>
        </w:rPr>
        <w:t>•</w:t>
      </w:r>
      <w:r>
        <w:rPr>
          <w:rFonts w:hint="eastAsia" w:ascii="仿宋" w:hAnsi="仿宋" w:eastAsia="仿宋"/>
          <w:sz w:val="30"/>
          <w:szCs w:val="30"/>
        </w:rPr>
        <w:t>周语下》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39.见善如不及，见不善如探汤。</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原典：子曰:“见善如不及， 见不善如探汤。吾见其人矣，吾闻其语矣。隐居以求其志，行义以达其道。吾闻其语矣，未见其人也。”</w:t>
      </w:r>
    </w:p>
    <w:p>
      <w:pPr>
        <w:spacing w:line="440" w:lineRule="exact"/>
        <w:ind w:firstLine="3750" w:firstLineChars="1250"/>
        <w:rPr>
          <w:rFonts w:ascii="仿宋" w:hAnsi="仿宋" w:eastAsia="仿宋"/>
          <w:sz w:val="30"/>
          <w:szCs w:val="30"/>
        </w:rPr>
      </w:pPr>
      <w:r>
        <w:rPr>
          <w:rFonts w:hint="eastAsia" w:ascii="仿宋" w:hAnsi="仿宋" w:eastAsia="仿宋"/>
          <w:sz w:val="30"/>
          <w:szCs w:val="30"/>
        </w:rPr>
        <w:t>——[春秋]孔子《论语</w:t>
      </w:r>
      <w:r>
        <w:rPr>
          <w:rFonts w:hint="eastAsia" w:ascii="仿宋" w:hAnsi="仿宋"/>
          <w:sz w:val="30"/>
          <w:szCs w:val="30"/>
        </w:rPr>
        <w:t>•</w:t>
      </w:r>
      <w:r>
        <w:rPr>
          <w:rFonts w:hint="eastAsia" w:ascii="仿宋" w:hAnsi="仿宋" w:eastAsia="仿宋"/>
          <w:sz w:val="30"/>
          <w:szCs w:val="30"/>
        </w:rPr>
        <w:t>季氏》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40.吾日三省吾身。</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原典：曾子曰:  “吾日三省吾身: 为人谋而不忠乎?与朋友交而不信乎?传不习乎?”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——[春秋]孔子《论语</w:t>
      </w:r>
      <w:r>
        <w:rPr>
          <w:rFonts w:hint="eastAsia" w:ascii="仿宋" w:hAnsi="仿宋"/>
          <w:sz w:val="30"/>
          <w:szCs w:val="30"/>
        </w:rPr>
        <w:t>•</w:t>
      </w:r>
      <w:r>
        <w:rPr>
          <w:rFonts w:hint="eastAsia" w:ascii="仿宋" w:hAnsi="仿宋" w:eastAsia="仿宋"/>
          <w:sz w:val="30"/>
          <w:szCs w:val="30"/>
        </w:rPr>
        <w:t>学而》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41.见贤思齐焉，见不贤而内自省也。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原典：子曰:“见贤思齐焉， 见不贤而内自省也。”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 [春秋]孔子《论语</w:t>
      </w:r>
      <w:r>
        <w:rPr>
          <w:rFonts w:hint="eastAsia" w:ascii="仿宋" w:hAnsi="仿宋"/>
          <w:sz w:val="30"/>
          <w:szCs w:val="30"/>
        </w:rPr>
        <w:t>•</w:t>
      </w:r>
      <w:r>
        <w:rPr>
          <w:rFonts w:hint="eastAsia" w:ascii="仿宋" w:hAnsi="仿宋" w:eastAsia="仿宋"/>
          <w:sz w:val="30"/>
          <w:szCs w:val="30"/>
        </w:rPr>
        <w:t>里仁》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42.观于明镜，则疵瑕不滞于躯；听于直言，则过行不累乎身。</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原典：臣闻观于明镜，则疵瑕不滞于躯；听于直言，则过行不累乎身。</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——[东汉]王粲《仿连珠》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43.非淡泊无以明志，非宁静无以致远。</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原典：人主之居也，如日月之明也，天下之 所同侧目而视，侧耳而听，延颈举踵而望也。是故非澹薄无以明德，非宁静无以致远，非宽大无以兼覆，非慈厚无以怀众，非平正无以制断。</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——[西汉]刘安《淮南子</w:t>
      </w:r>
      <w:r>
        <w:rPr>
          <w:rFonts w:hint="eastAsia" w:ascii="仿宋" w:hAnsi="仿宋"/>
          <w:sz w:val="30"/>
          <w:szCs w:val="30"/>
        </w:rPr>
        <w:t>•</w:t>
      </w:r>
      <w:r>
        <w:rPr>
          <w:rFonts w:hint="eastAsia" w:ascii="仿宋" w:hAnsi="仿宋" w:eastAsia="仿宋"/>
          <w:sz w:val="30"/>
          <w:szCs w:val="30"/>
        </w:rPr>
        <w:t>主术训》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44.同心而共济，终始如一，此君子之朋也。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臣闻朋党之说自古有之，惟幸人君辨其君子小人而已。……故臣谓小人无朋，其暂为朋者，伪也。君子则不然，所守者道义，所行者忠信，所惜者名节。以之修身，则同道而相益，以之事国，则同心而共济，终始如一，此君子之朋也。故为人君者，但当退小人之伪朋，用君子之真朋，则天下治矣。</w:t>
      </w:r>
    </w:p>
    <w:p>
      <w:pPr>
        <w:spacing w:line="440" w:lineRule="exact"/>
        <w:ind w:firstLine="4050" w:firstLineChars="1350"/>
        <w:rPr>
          <w:rFonts w:ascii="仿宋" w:hAnsi="仿宋" w:eastAsia="仿宋"/>
          <w:sz w:val="30"/>
          <w:szCs w:val="30"/>
        </w:rPr>
      </w:pPr>
      <w:r>
        <w:rPr>
          <w:rFonts w:hint="eastAsia" w:ascii="仿宋" w:hAnsi="仿宋" w:eastAsia="仿宋"/>
          <w:sz w:val="30"/>
          <w:szCs w:val="30"/>
        </w:rPr>
        <w:t>——[北宋]欧阳修《朋党论》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45.莫见乎隐，莫显乎微，故君子慎其独也。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原典：天命之谓性，率性之谓道，修道之谓教。道也者，不可须臾离也;可离，非道也。是故君子戒慎乎其所不睹，恐惧乎其所不闻。莫见乎隐，莫显乎微，故君子慎其独也。</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——[春秋至秦汉]  《礼记</w:t>
      </w:r>
      <w:r>
        <w:rPr>
          <w:rFonts w:hint="eastAsia" w:ascii="仿宋" w:hAnsi="仿宋"/>
          <w:sz w:val="30"/>
          <w:szCs w:val="30"/>
        </w:rPr>
        <w:t>•</w:t>
      </w:r>
      <w:r>
        <w:rPr>
          <w:rFonts w:hint="eastAsia" w:ascii="仿宋" w:hAnsi="仿宋" w:eastAsia="仿宋"/>
          <w:sz w:val="30"/>
          <w:szCs w:val="30"/>
        </w:rPr>
        <w:t>中庸》</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46.天下事未尝不败于专而成于共。</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天下之事，未尝不败于专而成于共。专则隘，隘则睽，睽则穷;共则博，博则通，通则成。故君子修身治心，则与人共其道;兴事立业，则与人共其功;道隆功著，则与人共其名;志得欲从，则与人共其利。是以道无不明，功无不成，名无不荣，利无不长。小人则不然，专已之道，而不能从善服义以自广也;专已之功，而不能任贤与能以自大也;专已之名，而日恐人之胜之也;专已之利，而不欲人之有之也。......此二者，君子、小人之大分也。</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——[北宋]司马光《张共字大成序》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47.以势交者，势倾则绝；以利交者，利穷则散。</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原典：子曰:“以势交者， 势倾则绝;以利交者，利穷则散。故君子不与也。”</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——[隋]王通《中说</w:t>
      </w:r>
      <w:r>
        <w:rPr>
          <w:rFonts w:hint="eastAsia" w:ascii="仿宋" w:hAnsi="仿宋"/>
          <w:sz w:val="30"/>
          <w:szCs w:val="30"/>
        </w:rPr>
        <w:t>•</w:t>
      </w:r>
      <w:r>
        <w:rPr>
          <w:rFonts w:hint="eastAsia" w:ascii="仿宋" w:hAnsi="仿宋" w:eastAsia="仿宋"/>
          <w:sz w:val="30"/>
          <w:szCs w:val="30"/>
        </w:rPr>
        <w:t>礼乐篇》</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r>
        <w:rPr>
          <w:rFonts w:hint="eastAsia"/>
          <w:b/>
          <w:sz w:val="44"/>
          <w:szCs w:val="44"/>
        </w:rPr>
        <w:t>笃行篇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48.功崇惟志，业广惟勤。</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原典：王曰: “呜呼!凡我有官君子，钦乃攸司，慎乃出令，令出惟行，弗惟反。以公灭私，民其允怀。学古入官，议事以制，政乃不迷。……戒尔卿士，功崇惟志，业广惟勤，惟克果断，乃罔后艰。……”</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——[上古时代] 《尚书·周书·周官》</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49.一勤天下无难事。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原典：为人在世莫嗜懒，嗜懒之人才智短。百事由懒做不成，  临老噬脐悲已晚。士而懒，终身布衣不能换；农而懒， 食不充肠衣不暖;工而懒，积聚万贯成星散。……士而勤，万里青云可致身;农而勤，盈盈仓廪成红陈;工而勤，巧手超群能动人;商而勤，腰中常缠千万金。噫嘻噫嘻复噫嘻，只在勤兮与懒兮。  丈夫志气掀天地，拟上百尺竿头立。百尺竿头立不难，一勤天下无难事。</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——[清]钱德苍《解人颐</w:t>
      </w:r>
      <w:r>
        <w:rPr>
          <w:rFonts w:hint="eastAsia" w:ascii="仿宋" w:hAnsi="仿宋"/>
          <w:sz w:val="30"/>
          <w:szCs w:val="30"/>
        </w:rPr>
        <w:t>•</w:t>
      </w:r>
      <w:r>
        <w:rPr>
          <w:rFonts w:hint="eastAsia" w:ascii="仿宋" w:hAnsi="仿宋" w:eastAsia="仿宋"/>
          <w:sz w:val="30"/>
          <w:szCs w:val="30"/>
        </w:rPr>
        <w:t>勤懒歌》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50.合抱之木，生于毫末；九层之台，起于累土。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原典：合抱之木，生于毫末;九层之台，起于累土;千里之行，始于足下。为者败之，执者失之。是以圣人无为，故无败;无执，故无失。民之从事，常于几成而败之。慎终如始，则无败事。</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 [春秋]老子《老子</w:t>
      </w:r>
      <w:r>
        <w:rPr>
          <w:rFonts w:hint="eastAsia" w:ascii="仿宋" w:hAnsi="仿宋"/>
          <w:sz w:val="30"/>
          <w:szCs w:val="30"/>
        </w:rPr>
        <w:t>•</w:t>
      </w:r>
      <w:r>
        <w:rPr>
          <w:rFonts w:hint="eastAsia" w:ascii="仿宋" w:hAnsi="仿宋" w:eastAsia="仿宋"/>
          <w:sz w:val="30"/>
          <w:szCs w:val="30"/>
        </w:rPr>
        <w:t>第六十四章》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51.大厦之成，非一木之材也；大海之阔，非一流之归也。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原典：桓公与管夷吾连语三日三夜。字字投机，全不知倦。桓公大悦，乃复斋戒三日，告于太庙，欲拜管夷吾为相。夷吾辞而不受。桓公曰:“吾纳子之伯策。欲成吾志，故拜子为相。何为不受?”对曰:  “臣闻大厦之成，非一木之材也;大海之润，非一流之归也。君必欲成其大志，则用五杰。”</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——[明]冯梦龙《东周列国志</w:t>
      </w:r>
      <w:r>
        <w:rPr>
          <w:rFonts w:hint="eastAsia" w:ascii="仿宋" w:hAnsi="仿宋"/>
          <w:sz w:val="30"/>
          <w:szCs w:val="30"/>
        </w:rPr>
        <w:t>•</w:t>
      </w:r>
      <w:r>
        <w:rPr>
          <w:rFonts w:hint="eastAsia" w:ascii="仿宋" w:hAnsi="仿宋" w:eastAsia="仿宋"/>
          <w:sz w:val="30"/>
          <w:szCs w:val="30"/>
        </w:rPr>
        <w:t>第十六回》</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52.图难于其易，为大于其细。天下难事，必作于易；天下大事，必作于细。</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为无为，事无事，味无味。大小，多少。图难于其易，为大于其细。天下难事，必作于易;天下大事，必作于细。是以圣人终不为大，故能成其大。夫轻诺必寡信，多易必多难。是以圣人犹难之，故终无难矣。</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——[春秋]老子《老子</w:t>
      </w:r>
      <w:r>
        <w:rPr>
          <w:rFonts w:hint="eastAsia" w:ascii="仿宋" w:hAnsi="仿宋"/>
          <w:sz w:val="30"/>
          <w:szCs w:val="30"/>
        </w:rPr>
        <w:t>•</w:t>
      </w:r>
      <w:r>
        <w:rPr>
          <w:rFonts w:hint="eastAsia" w:ascii="仿宋" w:hAnsi="仿宋" w:eastAsia="仿宋"/>
          <w:sz w:val="30"/>
          <w:szCs w:val="30"/>
        </w:rPr>
        <w:t>第六十三章》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53.慎易以避难，敬细以远大。</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有形之类，大必起于小;行久之物，族必起于少。故曰:“天下之难事必作于易，天下之大事必作于细。”是以欲制物者于其细也。故曰:“图难于其易也，为大于其细也。”千丈之堤，以蝼蚁之穴溃;百尺之室，以突隙之熛焚。……此皆慎易以避难，敬细以远大者也。</w:t>
      </w:r>
    </w:p>
    <w:p>
      <w:pPr>
        <w:spacing w:line="440" w:lineRule="exact"/>
        <w:ind w:firstLine="3600" w:firstLineChars="1200"/>
        <w:rPr>
          <w:rFonts w:ascii="仿宋" w:hAnsi="仿宋" w:eastAsia="仿宋"/>
          <w:sz w:val="30"/>
          <w:szCs w:val="30"/>
        </w:rPr>
      </w:pPr>
      <w:r>
        <w:rPr>
          <w:rFonts w:hint="eastAsia" w:ascii="仿宋" w:hAnsi="仿宋" w:eastAsia="仿宋"/>
          <w:sz w:val="30"/>
          <w:szCs w:val="30"/>
        </w:rPr>
        <w:t>——[战国]韩非子《韩非子</w:t>
      </w:r>
      <w:r>
        <w:rPr>
          <w:rFonts w:hint="eastAsia" w:ascii="仿宋" w:hAnsi="仿宋"/>
          <w:sz w:val="30"/>
          <w:szCs w:val="30"/>
        </w:rPr>
        <w:t>•</w:t>
      </w:r>
      <w:r>
        <w:rPr>
          <w:rFonts w:hint="eastAsia" w:ascii="仿宋" w:hAnsi="仿宋" w:eastAsia="仿宋"/>
          <w:sz w:val="30"/>
          <w:szCs w:val="30"/>
        </w:rPr>
        <w:t>喻老》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54.物有甘苦，尝之者识；道有夷险，履之者知。</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原典：盖闻物有甘苦，尝之者识;道有夷险，履之者知。是以宴安日久诘戎兵，而听者忽忽;老成人丧语典形，而闻者嗤嗤。</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——[明]刘基《拟连珠》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55.耳闻之不如目见之，目见之不如足践之。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原典：魏文侯使西门豹往治于邺，告之曰:“必全功、 成名、布义。”  豹曰:“敢问全功、成名、布义，为之奈何?”文侯曰:  “子往矣，是无邑不有贤豪辩博者也，无邑不有好扬人之恶、蔽人之善者也。  ……夫耳闻之不如目见之，目见之不如足践之，足践之不如手辨之;人始入官，如入晦室，久而愈明，明乃治，治乃行。”</w:t>
      </w:r>
    </w:p>
    <w:p>
      <w:pPr>
        <w:spacing w:line="440" w:lineRule="exact"/>
        <w:ind w:firstLine="3600" w:firstLineChars="1200"/>
        <w:rPr>
          <w:rFonts w:ascii="仿宋" w:hAnsi="仿宋" w:eastAsia="仿宋"/>
          <w:sz w:val="30"/>
          <w:szCs w:val="30"/>
        </w:rPr>
      </w:pPr>
      <w:r>
        <w:rPr>
          <w:rFonts w:hint="eastAsia" w:ascii="仿宋" w:hAnsi="仿宋" w:eastAsia="仿宋"/>
          <w:sz w:val="30"/>
          <w:szCs w:val="30"/>
        </w:rPr>
        <w:t>——[西汉]刘向《说苑</w:t>
      </w:r>
      <w:r>
        <w:rPr>
          <w:rFonts w:hint="eastAsia" w:ascii="仿宋" w:hAnsi="仿宋"/>
          <w:sz w:val="30"/>
          <w:szCs w:val="30"/>
        </w:rPr>
        <w:t>•</w:t>
      </w:r>
      <w:r>
        <w:rPr>
          <w:rFonts w:hint="eastAsia" w:ascii="仿宋" w:hAnsi="仿宋" w:eastAsia="仿宋"/>
          <w:sz w:val="30"/>
          <w:szCs w:val="30"/>
        </w:rPr>
        <w:t>政理》</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56.不受虚言，不听浮术，不采华名，不兴伪事。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原典：在上者不受虚言，不听浮术，不采华名，不兴伪事。言必有用，术必有典，名必有实，事必有功。</w:t>
      </w:r>
    </w:p>
    <w:p>
      <w:pPr>
        <w:spacing w:line="440" w:lineRule="exact"/>
        <w:ind w:firstLine="4050" w:firstLineChars="1350"/>
        <w:rPr>
          <w:rFonts w:ascii="仿宋" w:hAnsi="仿宋" w:eastAsia="仿宋"/>
          <w:sz w:val="30"/>
          <w:szCs w:val="30"/>
        </w:rPr>
      </w:pPr>
      <w:r>
        <w:rPr>
          <w:rFonts w:hint="eastAsia" w:ascii="仿宋" w:hAnsi="仿宋" w:eastAsia="仿宋"/>
          <w:sz w:val="30"/>
          <w:szCs w:val="30"/>
        </w:rPr>
        <w:t>——[东汉]荀悦《申鉴</w:t>
      </w:r>
      <w:r>
        <w:rPr>
          <w:rFonts w:hint="eastAsia" w:ascii="仿宋" w:hAnsi="仿宋"/>
          <w:sz w:val="30"/>
          <w:szCs w:val="30"/>
        </w:rPr>
        <w:t>•</w:t>
      </w:r>
      <w:r>
        <w:rPr>
          <w:rFonts w:hint="eastAsia" w:ascii="仿宋" w:hAnsi="仿宋" w:eastAsia="仿宋"/>
          <w:sz w:val="30"/>
          <w:szCs w:val="30"/>
        </w:rPr>
        <w:t>俗嫌》</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r>
        <w:rPr>
          <w:rFonts w:hint="eastAsia"/>
          <w:b/>
          <w:sz w:val="44"/>
          <w:szCs w:val="44"/>
        </w:rPr>
        <w:t>劝学篇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57.吾生也有涯，而知也无涯。</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原典：吾生也有涯，而知也无涯。以有涯随无涯，殆已!已而为知者，殆而已矣!为善无近名，为恶无近刑。缘督以为经，可以保身，可以全生，可以养亲，可以尽年。</w:t>
      </w:r>
    </w:p>
    <w:p>
      <w:pPr>
        <w:spacing w:line="440" w:lineRule="exact"/>
        <w:ind w:firstLine="3750" w:firstLineChars="1250"/>
        <w:rPr>
          <w:rFonts w:ascii="仿宋" w:hAnsi="仿宋" w:eastAsia="仿宋"/>
          <w:sz w:val="30"/>
          <w:szCs w:val="30"/>
        </w:rPr>
      </w:pPr>
      <w:r>
        <w:rPr>
          <w:rFonts w:hint="eastAsia" w:ascii="仿宋" w:hAnsi="仿宋" w:eastAsia="仿宋"/>
          <w:sz w:val="30"/>
          <w:szCs w:val="30"/>
        </w:rPr>
        <w:t>——[战国]庄子《庄子</w:t>
      </w:r>
      <w:r>
        <w:rPr>
          <w:rFonts w:hint="eastAsia" w:ascii="仿宋" w:hAnsi="仿宋"/>
          <w:sz w:val="30"/>
          <w:szCs w:val="30"/>
        </w:rPr>
        <w:t>•</w:t>
      </w:r>
      <w:r>
        <w:rPr>
          <w:rFonts w:hint="eastAsia" w:ascii="仿宋" w:hAnsi="仿宋" w:eastAsia="仿宋"/>
          <w:sz w:val="30"/>
          <w:szCs w:val="30"/>
        </w:rPr>
        <w:t>养生主》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58.腹有诗书气自华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原典：粗缯大布裹生涯，腹有诗书气自华。厌伴老儒烹瓠叶，强随举子踏槐花。囊空不办寻春马，眼乱行看择婿车。得意犹堪夸世俗，诏黄新湿字如鸦。</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——[北宋]  苏轼《和董传留别》</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59.昨夜西风凋碧树，独上高楼，望尽天涯路。衣带渐宽终不悔，为伊消得人憔悴。众里寻他千百度，蓦然回首，那人却在灯火阑珊处。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原典：古今之成大事业、大学问者，必经过三种之境界:“昨夜西风凋碧树。独上高楼，望尽天涯路”，此第一境也。  “衣带渐宽终不悔，  为伊消得人憔悴”，此第二境也。  “众里寻他千百度，蓦然回首，那人却在灯火阑珊处”，此第三境也。</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——王国维 《人间词话》</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60.学而不思则罔，思而不学则殆。</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原典：子曰:“学而不思则罔， 思而不学则殆。”</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——[春秋]孔子《论语</w:t>
      </w:r>
      <w:r>
        <w:rPr>
          <w:rFonts w:hint="eastAsia" w:ascii="仿宋" w:hAnsi="仿宋"/>
          <w:sz w:val="30"/>
          <w:szCs w:val="30"/>
        </w:rPr>
        <w:t>•</w:t>
      </w:r>
      <w:r>
        <w:rPr>
          <w:rFonts w:hint="eastAsia" w:ascii="仿宋" w:hAnsi="仿宋" w:eastAsia="仿宋"/>
          <w:sz w:val="30"/>
          <w:szCs w:val="30"/>
        </w:rPr>
        <w:t>为政》</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61.知之者不如好之者，好之者不如乐之者。</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原典：子曰:“知之者不如好之者，好之者不如乐之者。”</w:t>
      </w:r>
    </w:p>
    <w:p>
      <w:pPr>
        <w:spacing w:line="440" w:lineRule="exact"/>
        <w:ind w:firstLine="3600" w:firstLineChars="1200"/>
        <w:rPr>
          <w:rFonts w:ascii="仿宋" w:hAnsi="仿宋" w:eastAsia="仿宋"/>
          <w:sz w:val="30"/>
          <w:szCs w:val="30"/>
        </w:rPr>
      </w:pPr>
      <w:r>
        <w:rPr>
          <w:rFonts w:hint="eastAsia" w:ascii="仿宋" w:hAnsi="仿宋" w:eastAsia="仿宋"/>
          <w:sz w:val="30"/>
          <w:szCs w:val="30"/>
        </w:rPr>
        <w:t>——[春秋]孔子《论语</w:t>
      </w:r>
      <w:r>
        <w:rPr>
          <w:rFonts w:hint="eastAsia" w:ascii="仿宋" w:hAnsi="仿宋"/>
          <w:sz w:val="30"/>
          <w:szCs w:val="30"/>
        </w:rPr>
        <w:t>•</w:t>
      </w:r>
      <w:r>
        <w:rPr>
          <w:rFonts w:hint="eastAsia" w:ascii="仿宋" w:hAnsi="仿宋" w:eastAsia="仿宋"/>
          <w:sz w:val="30"/>
          <w:szCs w:val="30"/>
        </w:rPr>
        <w:t>雍也》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62.文变染乎世情，兴废系乎时序。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原典：自中朝贵玄，江左称盛，因谈馀气，流成文体。是以世极迍邅，而辞意夷泰，诗必柱下之旨归，赋乃漆园之义疏。故知文变染乎世情，兴废系乎时序，原始以要终，虽百世可知也。</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——[南朝</w:t>
      </w:r>
      <w:r>
        <w:rPr>
          <w:rFonts w:hint="eastAsia" w:ascii="仿宋" w:hAnsi="仿宋"/>
          <w:sz w:val="30"/>
          <w:szCs w:val="30"/>
        </w:rPr>
        <w:t>•</w:t>
      </w:r>
      <w:r>
        <w:rPr>
          <w:rFonts w:hint="eastAsia" w:ascii="仿宋" w:hAnsi="仿宋" w:eastAsia="仿宋"/>
          <w:sz w:val="30"/>
          <w:szCs w:val="30"/>
        </w:rPr>
        <w:t>梁]刘勰《文心雕龙</w:t>
      </w:r>
      <w:r>
        <w:rPr>
          <w:rFonts w:hint="eastAsia" w:ascii="仿宋" w:hAnsi="仿宋"/>
          <w:sz w:val="30"/>
          <w:szCs w:val="30"/>
        </w:rPr>
        <w:t>•</w:t>
      </w:r>
      <w:r>
        <w:rPr>
          <w:rFonts w:hint="eastAsia" w:ascii="仿宋" w:hAnsi="仿宋" w:eastAsia="仿宋"/>
          <w:sz w:val="30"/>
          <w:szCs w:val="30"/>
        </w:rPr>
        <w:t>时序》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63.不积跬步，无以至千里；不积小流，无以成江海。</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原典：积土成山，风雨兴焉;积水成渊，蛟龙生焉;积善成德，而神明自得，圣心备焉。故不积跬步，无以至千里;不积小流，无以成江海。骐骥一跃，不能十步;驽马十驾，功在不舍。锲而舍之，朽木不折;  锲而不舍，金石可镂。</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——[战国]荀子《荀子</w:t>
      </w:r>
      <w:r>
        <w:rPr>
          <w:rFonts w:hint="eastAsia" w:ascii="仿宋" w:hAnsi="仿宋"/>
          <w:sz w:val="30"/>
          <w:szCs w:val="30"/>
        </w:rPr>
        <w:t>•</w:t>
      </w:r>
      <w:r>
        <w:rPr>
          <w:rFonts w:hint="eastAsia" w:ascii="仿宋" w:hAnsi="仿宋" w:eastAsia="仿宋"/>
          <w:sz w:val="30"/>
          <w:szCs w:val="30"/>
        </w:rPr>
        <w:t>劝学》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64.少年辛苦终身事，莫向光阴惰寸功。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原典：何事居穷道不穷，乱时还与静时同。</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家山虽在干戈地，弟侄常修礼乐风。</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窗竹影摇书案上，野泉声入砚池中。</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少年辛苦终身事，莫向光阴惰寸功。</w:t>
      </w:r>
    </w:p>
    <w:p>
      <w:pPr>
        <w:spacing w:line="440" w:lineRule="exact"/>
        <w:ind w:firstLine="3750" w:firstLineChars="1250"/>
        <w:rPr>
          <w:rFonts w:ascii="仿宋" w:hAnsi="仿宋" w:eastAsia="仿宋"/>
          <w:sz w:val="30"/>
          <w:szCs w:val="30"/>
        </w:rPr>
      </w:pPr>
      <w:r>
        <w:rPr>
          <w:rFonts w:hint="eastAsia" w:ascii="仿宋" w:hAnsi="仿宋" w:eastAsia="仿宋"/>
          <w:sz w:val="30"/>
          <w:szCs w:val="30"/>
        </w:rPr>
        <w:t>——[唐]杜荀鹤《题弟侄书堂》</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65.独学而无友，则孤陋而寡闻。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原典：发然后禁，则扦格而不胜;时过然后学，则勤苦而难成;杂施而不孙，则坏乱而不修;独学而无友，则孤陋而寡闻;燕朋逆其师;燕辟废其学。此六者，教之所由废也。</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——[春秋至秦汉]《礼记</w:t>
      </w:r>
      <w:r>
        <w:rPr>
          <w:rFonts w:hint="eastAsia" w:ascii="仿宋" w:hAnsi="仿宋"/>
          <w:sz w:val="30"/>
          <w:szCs w:val="30"/>
        </w:rPr>
        <w:t>•</w:t>
      </w:r>
      <w:r>
        <w:rPr>
          <w:rFonts w:hint="eastAsia" w:ascii="仿宋" w:hAnsi="仿宋" w:eastAsia="仿宋"/>
          <w:sz w:val="30"/>
          <w:szCs w:val="30"/>
        </w:rPr>
        <w:t xml:space="preserve"> 学记》</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66.学者非必为仕，而仕者必为学。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原典：君子进则能益上之誉而损下之忧。不能而居之，诬也;无益而厚受之，窃也。学者非必为仕，而仕者必如学。</w:t>
      </w:r>
    </w:p>
    <w:p>
      <w:pPr>
        <w:spacing w:line="440" w:lineRule="exact"/>
        <w:ind w:firstLine="3900" w:firstLineChars="1300"/>
        <w:rPr>
          <w:rFonts w:ascii="仿宋" w:hAnsi="仿宋" w:eastAsia="仿宋"/>
          <w:sz w:val="30"/>
          <w:szCs w:val="30"/>
        </w:rPr>
      </w:pPr>
      <w:r>
        <w:rPr>
          <w:rFonts w:hint="eastAsia" w:ascii="仿宋" w:hAnsi="仿宋" w:eastAsia="仿宋"/>
          <w:sz w:val="30"/>
          <w:szCs w:val="30"/>
        </w:rPr>
        <w:t>——[战国]荀子《荀子</w:t>
      </w:r>
      <w:r>
        <w:rPr>
          <w:rFonts w:hint="eastAsia" w:ascii="仿宋" w:hAnsi="仿宋"/>
          <w:sz w:val="30"/>
          <w:szCs w:val="30"/>
        </w:rPr>
        <w:t>•</w:t>
      </w:r>
      <w:r>
        <w:rPr>
          <w:rFonts w:hint="eastAsia" w:ascii="仿宋" w:hAnsi="仿宋" w:eastAsia="仿宋"/>
          <w:sz w:val="30"/>
          <w:szCs w:val="30"/>
        </w:rPr>
        <w:t>大略》</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67.纸上得来终觉浅，绝知此事要躬行。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原典：古人学问无遗力，少壮工夫老始成。纸上得来终觉浅，绝知此事要躬行。</w:t>
      </w:r>
    </w:p>
    <w:p>
      <w:pPr>
        <w:spacing w:line="440" w:lineRule="exact"/>
        <w:ind w:firstLine="3600" w:firstLineChars="1200"/>
        <w:rPr>
          <w:rFonts w:ascii="仿宋" w:hAnsi="仿宋" w:eastAsia="仿宋"/>
          <w:sz w:val="30"/>
          <w:szCs w:val="30"/>
        </w:rPr>
      </w:pPr>
      <w:r>
        <w:rPr>
          <w:rFonts w:hint="eastAsia" w:ascii="仿宋" w:hAnsi="仿宋" w:eastAsia="仿宋"/>
          <w:sz w:val="30"/>
          <w:szCs w:val="30"/>
        </w:rPr>
        <w:t>——[南宋]陆游《冬夜读书示子聿》</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68.博学之，审问之，慎思之，明辨之，笃行之。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博学之，审问之，慎思之，明辨之，笃行之。有弗学，学之弗能弗措也;有弗问，问之弗知弗措也;有弗思，思之弗得弗措也;有弗辨，辨之弗明弗措也;有弗行，行之弗笃弗措也。人一能之，已百之;人十能之，己千之。果能此道矣，虽愚必明，虽柔必强。</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——[春秋至秦汉]  《礼记</w:t>
      </w:r>
      <w:r>
        <w:rPr>
          <w:rFonts w:hint="eastAsia" w:ascii="仿宋" w:hAnsi="仿宋"/>
          <w:sz w:val="30"/>
          <w:szCs w:val="30"/>
        </w:rPr>
        <w:t>•</w:t>
      </w:r>
      <w:r>
        <w:rPr>
          <w:rFonts w:hint="eastAsia" w:ascii="仿宋" w:hAnsi="仿宋" w:eastAsia="仿宋"/>
          <w:sz w:val="30"/>
          <w:szCs w:val="30"/>
        </w:rPr>
        <w:t>中庸》</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69.学如弓弩，才如箭镞。</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原典：学如弓弩，才如箭镞。识以领之，方能中鹄。善学邯郸，莫失故步。善求仙方，不为药误。我有禅灯，独照独知。不取亦取，虽师勿师。</w:t>
      </w:r>
    </w:p>
    <w:p>
      <w:pPr>
        <w:spacing w:line="440" w:lineRule="exact"/>
        <w:ind w:firstLine="3600" w:firstLineChars="1200"/>
        <w:rPr>
          <w:rFonts w:ascii="仿宋" w:hAnsi="仿宋" w:eastAsia="仿宋"/>
          <w:sz w:val="30"/>
          <w:szCs w:val="30"/>
        </w:rPr>
      </w:pPr>
      <w:r>
        <w:rPr>
          <w:rFonts w:hint="eastAsia" w:ascii="仿宋" w:hAnsi="仿宋" w:eastAsia="仿宋"/>
          <w:sz w:val="30"/>
          <w:szCs w:val="30"/>
        </w:rPr>
        <w:t>——[清]袁枚《续诗品</w:t>
      </w:r>
      <w:r>
        <w:rPr>
          <w:rFonts w:hint="eastAsia" w:ascii="仿宋" w:hAnsi="仿宋"/>
          <w:sz w:val="30"/>
          <w:szCs w:val="30"/>
        </w:rPr>
        <w:t>•</w:t>
      </w:r>
      <w:r>
        <w:rPr>
          <w:rFonts w:hint="eastAsia" w:ascii="仿宋" w:hAnsi="仿宋" w:eastAsia="仿宋"/>
          <w:sz w:val="30"/>
          <w:szCs w:val="30"/>
        </w:rPr>
        <w:t>尚识》</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70.学所以益才也，砺所以致刃也。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思曰:学所以益才也;砺所以致刃也。吾尝幽处而深思，不若学之速;吾尝跂而望，不若登高之博见。故顺风而呼，声不加疾，而闻者众;登丘而招，臂不加长，而见者远。故鱼乘于水，鸟乘于风，草木乘于时。</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——[西汉]刘向《说苑</w:t>
      </w:r>
      <w:r>
        <w:rPr>
          <w:rFonts w:hint="eastAsia" w:ascii="仿宋" w:hAnsi="仿宋"/>
          <w:sz w:val="30"/>
          <w:szCs w:val="30"/>
        </w:rPr>
        <w:t>•</w:t>
      </w:r>
      <w:r>
        <w:rPr>
          <w:rFonts w:hint="eastAsia" w:ascii="仿宋" w:hAnsi="仿宋" w:eastAsia="仿宋"/>
          <w:sz w:val="30"/>
          <w:szCs w:val="30"/>
        </w:rPr>
        <w:t>建本》</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71.少而好学，如日出之阳；壮而好学，如日中之光；老而好学，如秉烛之明。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晋平公问于师旷曰:“吾年七十，欲学，恐已暮矣。”师旷曰:“何不炳烛乎?”平公曰:“安有为人臣而戏其君乎?”师旷曰:“盲臣安敢戏其君乎?臣闻之，少而好学，如日出之阳;壮而好学，如日中之光;老而好学，如炳烛之明。炳烛之明，孰与昧行乎?”平公曰:“善哉!”</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——[西汉]刘向《说苑</w:t>
      </w:r>
      <w:r>
        <w:rPr>
          <w:rFonts w:hint="eastAsia" w:ascii="仿宋" w:hAnsi="仿宋"/>
          <w:sz w:val="30"/>
          <w:szCs w:val="30"/>
        </w:rPr>
        <w:t>•</w:t>
      </w:r>
      <w:r>
        <w:rPr>
          <w:rFonts w:hint="eastAsia" w:ascii="仿宋" w:hAnsi="仿宋" w:eastAsia="仿宋"/>
          <w:sz w:val="30"/>
          <w:szCs w:val="30"/>
        </w:rPr>
        <w:t>建本》</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r>
        <w:rPr>
          <w:rFonts w:hint="eastAsia"/>
          <w:b/>
          <w:sz w:val="44"/>
          <w:szCs w:val="44"/>
        </w:rPr>
        <w:t>任贤篇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72.宰相必起于州部，猛将必发于卒伍。</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原典：故明主之吏，宰相必起于州部，猛将必发于卒伍。夫有功者必赏，则爵禄厚而愈劝；迁官袭级，则官职大而愈治。夫爵禄大而官职治，王之道也。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——﹝战国﹞韩非子《韩非子·显学》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73.盖有非常之功，必待非常之人。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初置刺史部十三州。名臣文武欲尽，诏曰：“盖有非常之功，必待非常之人。故马或奔踶而致千里，士或有负俗之累而立功名。夫泛驾之马，跅弛之士，亦在御之而已。其令州郡察吏民有茂才异等，可为将相及使绝国者。”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——﹝东汉﹞班固《汉书·武帝纪第六》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74.邦之兴，由得人也;邦之亡，由失人也。得其人，失其人，非一朝一夕之故，其所由来者渐矣。</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臣观前代邦之兴，由得人也；邦之亡，由失人也。得其人，失其人，非一朝一夕之故，其所由来者渐矣。天地不能顿为寒暑，必渐于春秋；人君不能顿为兴亡，必渐于善恶。善不积，不能勃焉而兴；恶不积，不能忽焉而亡。</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——﹝唐﹞白居易《策林·辨兴亡之由》</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75.为政之要，莫先于用人。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臣光曰：“为治之要，莫先于用人，而知人之道，圣贤所难也。是故求之于毁誉，则爱憎竞进而善恶浑殽；考之于功状，则巧诈横生而真伪相冒。要之，其本在于至公至明而已矣。为人上者至公至明，则群下之能否焯然形于目中，无所复逃矣。苟为不公不明，则考课之法，适足为曲私欺罔之资也。……”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——[北宋]司马光《资治通鉴·魏纪五》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76.思皇多士，生此王国。王国克生，维周之桢。济济多士，文王以宁。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原典：文王在上，于昭于天。周虽旧邦，其命维新。有周不显，帝命不时。文王陟降，在帝左右。……世之不显，厥犹翼翼。思皇多士，生此王国。王国克生，维周之桢。济济多士，文王以宁。……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——[西周] </w:t>
      </w:r>
      <w:r>
        <w:rPr>
          <w:rFonts w:hint="eastAsia" w:ascii="宋体" w:hAnsi="宋体" w:cs="宋体"/>
          <w:sz w:val="30"/>
          <w:szCs w:val="30"/>
        </w:rPr>
        <w:t> </w:t>
      </w:r>
      <w:r>
        <w:rPr>
          <w:rFonts w:hint="eastAsia" w:ascii="仿宋" w:hAnsi="仿宋" w:eastAsia="仿宋"/>
          <w:sz w:val="30"/>
          <w:szCs w:val="30"/>
        </w:rPr>
        <w:t>《诗经·大雅·文王》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77.千人之诺诺，不如一士之谔谔。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赵良日：“千羊之皮，不如一狐之掖；千人之诺诺，不如一士之谔谔。武王谔谔以昌，殷纣墨墨以亡。君若不非武王乎，则仆请终日正言而无诛，可乎？”商君曰：“语有之矣，‘貌言华也，至言实也，苦言药也，甘言疾也。’夫子果肯终日正言，鞅之药也。鞅将事子，子又何辞焉！”</w:t>
      </w:r>
    </w:p>
    <w:p>
      <w:pPr>
        <w:spacing w:line="440" w:lineRule="exact"/>
        <w:ind w:firstLine="600" w:firstLineChars="200"/>
        <w:rPr>
          <w:rFonts w:ascii="仿宋" w:hAnsi="仿宋" w:eastAsia="仿宋"/>
          <w:sz w:val="30"/>
          <w:szCs w:val="30"/>
        </w:rPr>
      </w:pPr>
      <w:r>
        <w:rPr>
          <w:rFonts w:hint="eastAsia" w:ascii="宋体" w:hAnsi="宋体" w:cs="宋体"/>
          <w:sz w:val="30"/>
          <w:szCs w:val="30"/>
        </w:rPr>
        <w:t> </w:t>
      </w:r>
      <w:r>
        <w:rPr>
          <w:rFonts w:hint="eastAsia" w:ascii="仿宋" w:hAnsi="仿宋" w:eastAsia="仿宋"/>
          <w:sz w:val="30"/>
          <w:szCs w:val="30"/>
        </w:rPr>
        <w:t xml:space="preserve">               </w:t>
      </w:r>
      <w:r>
        <w:rPr>
          <w:rFonts w:hint="eastAsia" w:ascii="宋体" w:hAnsi="宋体" w:cs="宋体"/>
          <w:sz w:val="30"/>
          <w:szCs w:val="30"/>
        </w:rPr>
        <w:t> </w:t>
      </w:r>
      <w:r>
        <w:rPr>
          <w:rFonts w:hint="eastAsia" w:ascii="仿宋" w:hAnsi="仿宋" w:eastAsia="仿宋"/>
          <w:sz w:val="30"/>
          <w:szCs w:val="30"/>
        </w:rPr>
        <w:t>——[西汉]司马迁《史记·商君列传第八》</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78.不知人之短，不知人之长，不知人长中之短，不知人短中之长，则不可以用人，不可以教人。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不知人之短，不知人之长，不知人长中之短，不知人短中之长，则不可以用人，不可以教人。用人者，取人之长，辟人之短；教人者，成人之长，去人之短也。惟尽知已之所短而后能去人之短，惟不恃己之所长而后能收入之长；不然，但取己所明而已，但取己所近而已。</w:t>
      </w:r>
    </w:p>
    <w:p>
      <w:pPr>
        <w:spacing w:line="440" w:lineRule="exact"/>
        <w:ind w:firstLine="600" w:firstLineChars="200"/>
        <w:rPr>
          <w:rFonts w:ascii="仿宋" w:hAnsi="仿宋" w:eastAsia="仿宋"/>
          <w:sz w:val="30"/>
          <w:szCs w:val="30"/>
        </w:rPr>
      </w:pPr>
      <w:r>
        <w:rPr>
          <w:rFonts w:hint="eastAsia" w:ascii="宋体" w:hAnsi="宋体" w:cs="宋体"/>
          <w:sz w:val="30"/>
          <w:szCs w:val="30"/>
        </w:rPr>
        <w:t> </w:t>
      </w:r>
      <w:r>
        <w:rPr>
          <w:rFonts w:hint="eastAsia" w:ascii="仿宋" w:hAnsi="仿宋" w:eastAsia="仿宋"/>
          <w:sz w:val="30"/>
          <w:szCs w:val="30"/>
        </w:rPr>
        <w:t xml:space="preserve"> </w:t>
      </w:r>
      <w:r>
        <w:rPr>
          <w:rFonts w:hint="eastAsia" w:ascii="宋体" w:hAnsi="宋体" w:cs="宋体"/>
          <w:sz w:val="30"/>
          <w:szCs w:val="30"/>
        </w:rPr>
        <w:t> </w:t>
      </w:r>
      <w:r>
        <w:rPr>
          <w:rFonts w:hint="eastAsia" w:ascii="仿宋" w:hAnsi="仿宋" w:eastAsia="仿宋"/>
          <w:sz w:val="30"/>
          <w:szCs w:val="30"/>
        </w:rPr>
        <w:t xml:space="preserve">                       ——【清】魏源《默觚·治篇七》</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79.我劝天公重抖擞，不拘一格降人才。</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原典：九州生气恃风雷，</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万马齐喑究可哀。</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我劝天公重抖擞，</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不拘一格降人才。</w:t>
      </w:r>
    </w:p>
    <w:p>
      <w:pPr>
        <w:spacing w:line="440" w:lineRule="exact"/>
        <w:ind w:firstLine="600" w:firstLineChars="200"/>
        <w:rPr>
          <w:rFonts w:ascii="仿宋" w:hAnsi="仿宋" w:eastAsia="仿宋"/>
          <w:sz w:val="30"/>
          <w:szCs w:val="30"/>
        </w:rPr>
      </w:pPr>
      <w:r>
        <w:rPr>
          <w:rFonts w:hint="eastAsia" w:ascii="宋体" w:hAnsi="宋体" w:cs="宋体"/>
          <w:sz w:val="30"/>
          <w:szCs w:val="30"/>
        </w:rPr>
        <w:t> </w:t>
      </w:r>
      <w:r>
        <w:rPr>
          <w:rFonts w:hint="eastAsia" w:ascii="仿宋" w:hAnsi="仿宋" w:eastAsia="仿宋"/>
          <w:sz w:val="30"/>
          <w:szCs w:val="30"/>
        </w:rPr>
        <w:t xml:space="preserve">                             ——[清]龚自珍《己亥杂诗》</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80.骏马能历险，力田不如牛。坚车能载重，渡河不如舟。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原典：骏马能历险，力田不如牛。</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坚车能载重，渡河不如舟。</w:t>
      </w:r>
    </w:p>
    <w:p>
      <w:pPr>
        <w:spacing w:line="440" w:lineRule="exact"/>
        <w:ind w:firstLine="1350" w:firstLineChars="450"/>
        <w:rPr>
          <w:rFonts w:ascii="仿宋" w:hAnsi="仿宋" w:eastAsia="仿宋"/>
          <w:sz w:val="30"/>
          <w:szCs w:val="30"/>
        </w:rPr>
      </w:pPr>
      <w:r>
        <w:rPr>
          <w:rFonts w:hint="eastAsia" w:ascii="仿宋" w:hAnsi="仿宋" w:eastAsia="仿宋"/>
          <w:sz w:val="30"/>
          <w:szCs w:val="30"/>
        </w:rPr>
        <w:t>舍长以就短，智者难为谋。</w:t>
      </w:r>
    </w:p>
    <w:p>
      <w:pPr>
        <w:spacing w:line="440" w:lineRule="exact"/>
        <w:ind w:firstLine="1350" w:firstLineChars="450"/>
        <w:rPr>
          <w:rFonts w:ascii="仿宋" w:hAnsi="仿宋" w:eastAsia="仿宋"/>
          <w:sz w:val="30"/>
          <w:szCs w:val="30"/>
        </w:rPr>
      </w:pPr>
      <w:r>
        <w:rPr>
          <w:rFonts w:hint="eastAsia" w:ascii="仿宋" w:hAnsi="仿宋" w:eastAsia="仿宋"/>
          <w:sz w:val="30"/>
          <w:szCs w:val="30"/>
        </w:rPr>
        <w:t>生材贵适用，幸勿多苛求。</w:t>
      </w:r>
    </w:p>
    <w:p>
      <w:pPr>
        <w:spacing w:line="440" w:lineRule="exact"/>
        <w:ind w:firstLine="4050" w:firstLineChars="1350"/>
        <w:rPr>
          <w:rFonts w:ascii="仿宋" w:hAnsi="仿宋" w:eastAsia="仿宋"/>
          <w:sz w:val="30"/>
          <w:szCs w:val="30"/>
        </w:rPr>
      </w:pPr>
      <w:r>
        <w:rPr>
          <w:rFonts w:hint="eastAsia" w:ascii="仿宋" w:hAnsi="仿宋" w:eastAsia="仿宋"/>
          <w:sz w:val="30"/>
          <w:szCs w:val="30"/>
        </w:rPr>
        <w:t>——[清] 顾嗣协《杂兴》</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bookmarkStart w:id="4" w:name="8384631-8702279-3_8"/>
      <w:bookmarkEnd w:id="4"/>
      <w:r>
        <w:rPr>
          <w:rFonts w:hint="eastAsia"/>
          <w:b/>
          <w:sz w:val="44"/>
          <w:szCs w:val="44"/>
        </w:rPr>
        <w:t>天下篇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81.计利当计天下利。</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原典：计利当计天下利，求名应求万世名。</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——于右任题赠蒋经国对联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82.浩渺行无极，扬帆但信风。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原典：浩渺行无极，扬帆但信风。</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云山过海半，乡树入舟中。</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波定遥天出，沙平远岸穷。</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离心寄何处，目击曙霞东。</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——﹝唐﹞尚颜《送朴山人归新罗》</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83.一花独放不是春，百花齐放春满园。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原典：一花独放不是春，百花齐放春满园。</w:t>
      </w:r>
    </w:p>
    <w:p>
      <w:pPr>
        <w:spacing w:line="440" w:lineRule="exact"/>
        <w:ind w:firstLine="3750" w:firstLineChars="1250"/>
        <w:rPr>
          <w:rFonts w:ascii="仿宋" w:hAnsi="仿宋" w:eastAsia="仿宋"/>
          <w:sz w:val="30"/>
          <w:szCs w:val="30"/>
        </w:rPr>
      </w:pPr>
      <w:r>
        <w:rPr>
          <w:rFonts w:hint="eastAsia" w:ascii="仿宋" w:hAnsi="仿宋" w:eastAsia="仿宋"/>
          <w:sz w:val="30"/>
          <w:szCs w:val="30"/>
        </w:rPr>
        <w:t>——﹝明清﹞《古今贤文》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84.物之不齐，物之情也。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原典：曰：“夫物之不齐，物之情也。或相倍蓰（xǐ），或相什百，或相千万。子比而同之，是乱天下也。巨屦（jù）小屦同贾，人岂为之哉？从许子之道，相率而为伪者也，恶能治国家？”</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——﹝战国﹞孟子《孟子·滕文公上》</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85.若以水济水，谁能食之？若琴瑟之专壹，谁能听之？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齐侯至自田，晏子侍于遄台，子犹驰而造焉。公曰：“唯据与我和夫！”晏子对曰：“据亦同也，焉得为和？”公曰：“和与同异乎？”对曰：“异。和如羹焉，水火醯醢盐梅以烹鱼肉，燀之以薪。......今据不然。君所谓可，据亦曰可；君所谓否，据亦曰否。若以水济水，谁能食之？若琴瑟之专壹，谁能听之？同之不可也如是。”</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——[春秋] 左丘明 《左传 · 昭公二十年》</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86.万物并育而不相害，道并行而不相悖。</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原典：仲尼祖述尧舜，宪章文武，上律天时，下袭水土。辟如天地之无不持载，无不覆帱；辟如四时之错行，如日月之代明。万物并育而不相害，道并行而不相悖。小德川流，大德敦化，此天地之所以为大也。</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——[春秋至秦汉] 《礼记 · 中庸》</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87.己所不欲，勿施于人。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原典：子贡问曰：“有一言而可以终身行之者乎？”子曰：“其‘恕’乎！己所不欲，勿施于人。”</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——[春秋] 孔子《论语·卫灵公》</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88.“既以为人，已愈有；以与人，己愈多。”</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原典：圣人不积，既以为人，己愈有;</w:t>
      </w:r>
      <w:r>
        <w:rPr>
          <w:rFonts w:hint="eastAsia" w:ascii="宋体" w:hAnsi="宋体" w:cs="宋体"/>
          <w:sz w:val="30"/>
          <w:szCs w:val="30"/>
        </w:rPr>
        <w:t> </w:t>
      </w:r>
      <w:r>
        <w:rPr>
          <w:rFonts w:hint="eastAsia" w:ascii="仿宋" w:hAnsi="仿宋" w:eastAsia="仿宋"/>
          <w:sz w:val="30"/>
          <w:szCs w:val="30"/>
        </w:rPr>
        <w:t>既以与人，己愈多。天之道，利而不害;</w:t>
      </w:r>
      <w:r>
        <w:rPr>
          <w:rFonts w:hint="eastAsia" w:ascii="宋体" w:hAnsi="宋体" w:cs="宋体"/>
          <w:sz w:val="30"/>
          <w:szCs w:val="30"/>
        </w:rPr>
        <w:t> </w:t>
      </w:r>
      <w:r>
        <w:rPr>
          <w:rFonts w:hint="eastAsia" w:ascii="仿宋" w:hAnsi="仿宋" w:eastAsia="仿宋"/>
          <w:sz w:val="30"/>
          <w:szCs w:val="30"/>
        </w:rPr>
        <w:t>圣人之道，为而不争。</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——[春秋]老子《老子·第八十一章》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89.智者求同，愚者求异。</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故曰：知之则强，不知则老，故同出而名异耳。智者察同，愚者察异。愚者不足，智者有余。有余则耳目聪明，身体轻强，老者复壮，壮者益治。是以圣人为无为之事，乐恬惔之能，从欲快志于虚无之守，故寿命无穷，与天地终。此圣人之治身也。</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 xml:space="preserve">——[春秋至两汉] 《黄帝内经·素问·阴阳应象大论篇》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90.橘生淮南则为橘，生于淮北则为枳 ，叶徒相似，其实味不同。所以然者何?水土异也。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晏子至，楚王赐晏子酒，酒酣，吏二缚一人诣王，王曰:“缚者曷为者也？”对曰:“齐人也，坐盗。”王视晏子曰：“齐人固善盗乎？”晏子避席对曰:“婴闻之，橘生淮南则为橘，生于淮北则为枳，叶徒相似，其实味不同。所以然者何?</w:t>
      </w:r>
      <w:r>
        <w:rPr>
          <w:rFonts w:hint="eastAsia" w:ascii="宋体" w:hAnsi="宋体" w:cs="宋体"/>
          <w:sz w:val="30"/>
          <w:szCs w:val="30"/>
        </w:rPr>
        <w:t> </w:t>
      </w:r>
      <w:r>
        <w:rPr>
          <w:rFonts w:hint="eastAsia" w:ascii="仿宋" w:hAnsi="仿宋" w:eastAsia="仿宋"/>
          <w:sz w:val="30"/>
          <w:szCs w:val="30"/>
        </w:rPr>
        <w:t>水土异也。今民生长于齐不盗，入楚则盗，得无楚之水土使民善盗耶?”</w:t>
      </w:r>
      <w:r>
        <w:rPr>
          <w:rFonts w:hint="eastAsia" w:ascii="仿宋" w:hAnsi="仿宋" w:eastAsia="仿宋"/>
          <w:sz w:val="30"/>
          <w:szCs w:val="30"/>
        </w:rPr>
        <w:br w:type="textWrapping"/>
      </w:r>
      <w:r>
        <w:rPr>
          <w:rFonts w:hint="eastAsia" w:ascii="仿宋" w:hAnsi="仿宋" w:eastAsia="仿宋"/>
          <w:sz w:val="30"/>
          <w:szCs w:val="30"/>
        </w:rPr>
        <w:t xml:space="preserve">                      ——[战国至秦]</w:t>
      </w:r>
      <w:r>
        <w:rPr>
          <w:rFonts w:hint="eastAsia" w:ascii="宋体" w:hAnsi="宋体" w:cs="宋体"/>
          <w:sz w:val="30"/>
          <w:szCs w:val="30"/>
        </w:rPr>
        <w:t> </w:t>
      </w:r>
      <w:r>
        <w:rPr>
          <w:rFonts w:hint="eastAsia" w:ascii="仿宋" w:hAnsi="仿宋" w:eastAsia="仿宋"/>
          <w:sz w:val="30"/>
          <w:szCs w:val="30"/>
        </w:rPr>
        <w:t>《晏子春秋·内篇·杂下》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91.山积而高，泽积而长。</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原典：铭曰：山积而高，泽积而长。圣人之后，必大而昌。由圣与贤，或为霸强。建不克嗣，济北疏疆。齐人德之，其族称王。……乃金石刻，揭于道陲。松耶柏耶，有洛之湄。过者必下，来观信辞。</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——[唐]刘禹锡《唐故监察御史赠尚书右仆射王公神道碑》</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92.明者因时而变，知者随事而制。</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原典：文学曰：“明者因时而变，知者随世而制。孔子曰：‘麻冕，礼也，今也纯，俭，吾从众。’故圣人上贤不离古，顺俗而不偏宜。”</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——[西汉] 桓宽《盐铁论·忧边第十二》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93.穷则独善其身，达则兼善天下。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宋句践谓孟子）曰：“何如斯可以嚣嚣矣？”曰：“尊德乐义，则可以嚣嚣矣。故士穷不失义，达不离道。穷不失义，故士得己焉；达不离道，故民不失望焉。古之人，得志，泽加于民；不得志，修身见于世。穷则独善其身，达则兼善天下。” </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 [战国] 孟子《孟子·尽心上》</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bookmarkStart w:id="5" w:name="8384631-8702279-3_9"/>
      <w:bookmarkEnd w:id="5"/>
      <w:r>
        <w:rPr>
          <w:rFonts w:hint="eastAsia"/>
          <w:b/>
          <w:sz w:val="44"/>
          <w:szCs w:val="44"/>
        </w:rPr>
        <w:t>廉政篇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94.一丝一粒，我之名节;一厘一毫，民之脂膏。宽一分，民受赐不止一分;取一文，我为人不值一文。谁云交际之常，廉耻实伤;倘非不义之财，此物何来?</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原典：一丝一粒，我之名节；一厘一毫，民之脂膏。宽一分，民受赐不止一分；取一文，我为人不值一文。谁云交际之常，廉耻实伤；倘非不义之财，此物何来？</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——﹝清﹞张伯行《禁止馈送檄》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95.祸患常积于忽微，而智勇多困于所溺。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书》曰：“满招损，谦得益。”忧劳可以兴国，逸豫可以亡身，自然之理也。故方其盛也，举天下之豪杰，莫能与之争；及其衰也，数十伶人困之，而身死国灭，为天下笑。夫祸患常积于忽微，而智勇多困于所溺，岂独伶人也哉！作《伶官传》。</w:t>
      </w:r>
    </w:p>
    <w:p>
      <w:pPr>
        <w:spacing w:line="440" w:lineRule="exact"/>
        <w:ind w:firstLine="1800" w:firstLineChars="600"/>
        <w:rPr>
          <w:rFonts w:ascii="仿宋" w:hAnsi="仿宋" w:eastAsia="仿宋"/>
          <w:sz w:val="30"/>
          <w:szCs w:val="30"/>
        </w:rPr>
      </w:pPr>
      <w:r>
        <w:rPr>
          <w:rFonts w:hint="eastAsia" w:ascii="仿宋" w:hAnsi="仿宋" w:eastAsia="仿宋"/>
          <w:sz w:val="30"/>
          <w:szCs w:val="30"/>
        </w:rPr>
        <w:t>——﹝北宋﹞欧阳修《新五代史·伶官传第二十五》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96.善禁者，先禁其身而后人。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善禁者，先禁其身而后人；不善禁者，先禁人而后身。善禁之，至于不禁，令亦如之。若乃肆情于身，而绳欲于众，行诈于官，而矜实于民。求己之所有余，夺下之所不足，舍己之所易，责人之所难，怨之本也。</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——﹝东汉﹞荀悦《申鉴·政体》</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97.公生明，廉生威。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原典：吏不畏吾严而畏吾廉，民不服吾能而服吾公；廉则吏不敢慢，公则民不敢欺；公生明，廉生威。</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——﹝明﹞年富《官箴》刻石</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98.俭则约，约则百善俱兴;侈则肆，肆则百恶俱纵。</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原典：俭则约，约则百善俱兴;侈则肆，肆则百恶俱纵。</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——〔清〕金缨《格言联壁·持躬》</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99.奢靡之始，危亡之渐。</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是时，魏王泰礼秩如嫡，群臣未敢谏。……遂良曰:“今四方仰德，谁弗率者？唯太子、诸王宜有定分。”……帝尝怪:“舜造漆器，禹雕其俎，谏者十余不止，小物何必尔邪?”遂良曰:“雕琢害力农，纂绣伤女工，奢靡之始，危亡之渐也。漆器不止，必金为之，金又不止，必玉为之，故谏者救其源，不使得开。及夫横流，则无复事矣。”帝咨美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——〔北宋)欧阳修、宋祁等《新唐书·列传第三十</w:t>
      </w:r>
      <w:r>
        <w:rPr>
          <w:rFonts w:hint="eastAsia" w:ascii="仿宋" w:hAnsi="仿宋" w:eastAsia="MS Mincho" w:cs="MS Mincho"/>
          <w:sz w:val="30"/>
          <w:szCs w:val="30"/>
        </w:rPr>
        <w:t>・</w:t>
      </w:r>
      <w:r>
        <w:rPr>
          <w:rFonts w:hint="eastAsia" w:ascii="仿宋" w:hAnsi="仿宋" w:eastAsia="仿宋" w:cs="宋体"/>
          <w:sz w:val="30"/>
          <w:szCs w:val="30"/>
        </w:rPr>
        <w:t>褚遂良》</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100.物必先腐，而后虫生。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w:t>
      </w:r>
      <w:r>
        <w:fldChar w:fldCharType="begin"/>
      </w:r>
      <w:r>
        <w:instrText xml:space="preserve"> HYPERLINK "http://baike.baidu.com/view/194593.htm" </w:instrText>
      </w:r>
      <w:r>
        <w:fldChar w:fldCharType="separate"/>
      </w:r>
      <w:r>
        <w:rPr>
          <w:rStyle w:val="11"/>
          <w:rFonts w:hint="eastAsia" w:ascii="仿宋" w:hAnsi="仿宋" w:eastAsia="仿宋"/>
          <w:color w:val="auto"/>
          <w:sz w:val="30"/>
          <w:szCs w:val="30"/>
          <w:u w:val="none"/>
        </w:rPr>
        <w:t>陈涉</w:t>
      </w:r>
      <w:r>
        <w:rPr>
          <w:rStyle w:val="11"/>
          <w:rFonts w:hint="eastAsia" w:ascii="仿宋" w:hAnsi="仿宋" w:eastAsia="仿宋"/>
          <w:color w:val="auto"/>
          <w:sz w:val="30"/>
          <w:szCs w:val="30"/>
          <w:u w:val="none"/>
        </w:rPr>
        <w:fldChar w:fldCharType="end"/>
      </w:r>
      <w:r>
        <w:rPr>
          <w:rFonts w:hint="eastAsia" w:ascii="仿宋" w:hAnsi="仿宋" w:eastAsia="仿宋"/>
          <w:sz w:val="30"/>
          <w:szCs w:val="30"/>
        </w:rPr>
        <w:t>之得民也，以</w:t>
      </w:r>
      <w:r>
        <w:fldChar w:fldCharType="begin"/>
      </w:r>
      <w:r>
        <w:instrText xml:space="preserve"> HYPERLINK "http://baike.baidu.com/view/400029.htm" </w:instrText>
      </w:r>
      <w:r>
        <w:fldChar w:fldCharType="separate"/>
      </w:r>
      <w:r>
        <w:rPr>
          <w:rStyle w:val="11"/>
          <w:rFonts w:hint="eastAsia" w:ascii="仿宋" w:hAnsi="仿宋" w:eastAsia="仿宋"/>
          <w:color w:val="auto"/>
          <w:sz w:val="30"/>
          <w:szCs w:val="30"/>
          <w:u w:val="none"/>
        </w:rPr>
        <w:t>项燕</w:t>
      </w:r>
      <w:r>
        <w:rPr>
          <w:rStyle w:val="11"/>
          <w:rFonts w:hint="eastAsia" w:ascii="仿宋" w:hAnsi="仿宋" w:eastAsia="仿宋"/>
          <w:color w:val="auto"/>
          <w:sz w:val="30"/>
          <w:szCs w:val="30"/>
          <w:u w:val="none"/>
        </w:rPr>
        <w:fldChar w:fldCharType="end"/>
      </w:r>
      <w:r>
        <w:rPr>
          <w:rFonts w:hint="eastAsia" w:ascii="仿宋" w:hAnsi="仿宋" w:eastAsia="仿宋"/>
          <w:sz w:val="30"/>
          <w:szCs w:val="30"/>
        </w:rPr>
        <w:t>、扶苏。项氏之兴也，以立楚怀王孙心；而诸侯之叛之也，以弑义帝。且义帝之立，增为谋主矣。义帝之存亡，岂独为楚之盛衰，亦增之所与同祸福也；未有义帝亡，而增能久存者也。羽之杀卿子冠军也，是弑义帝之兆也。其弑义帝，则疑增之本也，岂必待</w:t>
      </w:r>
      <w:r>
        <w:fldChar w:fldCharType="begin"/>
      </w:r>
      <w:r>
        <w:instrText xml:space="preserve"> HYPERLINK "http://baike.baidu.com/view/18641.htm" </w:instrText>
      </w:r>
      <w:r>
        <w:fldChar w:fldCharType="separate"/>
      </w:r>
      <w:r>
        <w:rPr>
          <w:rStyle w:val="11"/>
          <w:rFonts w:hint="eastAsia" w:ascii="仿宋" w:hAnsi="仿宋" w:eastAsia="仿宋"/>
          <w:color w:val="auto"/>
          <w:sz w:val="30"/>
          <w:szCs w:val="30"/>
          <w:u w:val="none"/>
        </w:rPr>
        <w:t>陈平</w:t>
      </w:r>
      <w:r>
        <w:rPr>
          <w:rStyle w:val="11"/>
          <w:rFonts w:hint="eastAsia" w:ascii="仿宋" w:hAnsi="仿宋" w:eastAsia="仿宋"/>
          <w:color w:val="auto"/>
          <w:sz w:val="30"/>
          <w:szCs w:val="30"/>
          <w:u w:val="none"/>
        </w:rPr>
        <w:fldChar w:fldCharType="end"/>
      </w:r>
      <w:r>
        <w:rPr>
          <w:rFonts w:hint="eastAsia" w:ascii="仿宋" w:hAnsi="仿宋" w:eastAsia="仿宋"/>
          <w:sz w:val="30"/>
          <w:szCs w:val="30"/>
        </w:rPr>
        <w:t>哉？物必先腐也，而后虫生之；人必先疑也，而后谗入之。</w:t>
      </w:r>
      <w:r>
        <w:fldChar w:fldCharType="begin"/>
      </w:r>
      <w:r>
        <w:instrText xml:space="preserve"> HYPERLINK "http://baike.baidu.com/view/18641.htm" </w:instrText>
      </w:r>
      <w:r>
        <w:fldChar w:fldCharType="separate"/>
      </w:r>
      <w:r>
        <w:rPr>
          <w:rStyle w:val="11"/>
          <w:rFonts w:hint="eastAsia" w:ascii="仿宋" w:hAnsi="仿宋" w:eastAsia="仿宋"/>
          <w:color w:val="auto"/>
          <w:sz w:val="30"/>
          <w:szCs w:val="30"/>
          <w:u w:val="none"/>
        </w:rPr>
        <w:t>陈平</w:t>
      </w:r>
      <w:r>
        <w:rPr>
          <w:rStyle w:val="11"/>
          <w:rFonts w:hint="eastAsia" w:ascii="仿宋" w:hAnsi="仿宋" w:eastAsia="仿宋"/>
          <w:color w:val="auto"/>
          <w:sz w:val="30"/>
          <w:szCs w:val="30"/>
          <w:u w:val="none"/>
        </w:rPr>
        <w:fldChar w:fldCharType="end"/>
      </w:r>
      <w:r>
        <w:rPr>
          <w:rFonts w:hint="eastAsia" w:ascii="仿宋" w:hAnsi="仿宋" w:eastAsia="仿宋"/>
          <w:sz w:val="30"/>
          <w:szCs w:val="30"/>
        </w:rPr>
        <w:t>虽智，</w:t>
      </w:r>
      <w:r>
        <w:fldChar w:fldCharType="begin"/>
      </w:r>
      <w:r>
        <w:instrText xml:space="preserve"> HYPERLINK "http://baike.baidu.com/view/4792565.htm" </w:instrText>
      </w:r>
      <w:r>
        <w:fldChar w:fldCharType="separate"/>
      </w:r>
      <w:r>
        <w:rPr>
          <w:rStyle w:val="11"/>
          <w:rFonts w:hint="eastAsia" w:ascii="仿宋" w:hAnsi="仿宋" w:eastAsia="仿宋"/>
          <w:color w:val="auto"/>
          <w:sz w:val="30"/>
          <w:szCs w:val="30"/>
          <w:u w:val="none"/>
        </w:rPr>
        <w:t>安能</w:t>
      </w:r>
      <w:r>
        <w:rPr>
          <w:rStyle w:val="11"/>
          <w:rFonts w:hint="eastAsia" w:ascii="仿宋" w:hAnsi="仿宋" w:eastAsia="仿宋"/>
          <w:color w:val="auto"/>
          <w:sz w:val="30"/>
          <w:szCs w:val="30"/>
          <w:u w:val="none"/>
        </w:rPr>
        <w:fldChar w:fldCharType="end"/>
      </w:r>
      <w:r>
        <w:rPr>
          <w:rFonts w:hint="eastAsia" w:ascii="仿宋" w:hAnsi="仿宋" w:eastAsia="仿宋"/>
          <w:sz w:val="30"/>
          <w:szCs w:val="30"/>
        </w:rPr>
        <w:t>间无疑之主哉？</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——（北宋）苏轼《范增论》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101.历览前贤国与家，成由勤俭破由奢。</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原典：历览前贤国与家，成由勤俭破由奢。</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何须琥珀方为枕，岂得真珠始是车。</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运去不逢青海马，力穷难拔蜀山蛇。</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几人曾预南薰曲，终古苍梧哭翠华</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 xml:space="preserve">——〔唐〕李商隐《咏史》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102.诚欲正朝廷以正百官，当以激浊扬清为第一要义。</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原典:所谓大臣者，以道事君，不可则止。吾甥宜三复斯言，不贻讥于后世，则衰朽与有荣施矣。……诚欲正朝廷以正百官，当以激浊扬清为第一义，而其本在于养廉。</w:t>
      </w:r>
    </w:p>
    <w:p>
      <w:pPr>
        <w:spacing w:line="440" w:lineRule="exact"/>
        <w:ind w:firstLine="2250" w:firstLineChars="750"/>
        <w:rPr>
          <w:rFonts w:ascii="仿宋" w:hAnsi="仿宋" w:eastAsia="仿宋"/>
          <w:sz w:val="30"/>
          <w:szCs w:val="30"/>
        </w:rPr>
      </w:pPr>
      <w:r>
        <w:rPr>
          <w:rFonts w:hint="eastAsia" w:ascii="仿宋" w:hAnsi="仿宋" w:eastAsia="仿宋"/>
          <w:sz w:val="30"/>
          <w:szCs w:val="30"/>
        </w:rPr>
        <w:t>——〔明清之际〕)顾炎武《与公肃甥书》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103.地位清高，日月每从肩上过;门庭开豁，江山常在掌中看。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原典：地位清高，日月每从肩上过;门庭开豁豁，江山常在掌中看。                        </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——〔南宋〕朱真题白云岩书院对联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104.禁微则易，救末者难。</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原典：夫坏崖破岩之水，源自涓涓;干云蔽日之木，起于葱青。禁微则易，救末者难，人莫不忽于微细，以致其大。恩不忍诲，义不忍割，去事之后，未然之明镜也。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——〔南朝·宋〕范晔《后汉书·桓荣丁鸿列传第二十七》</w:t>
      </w:r>
    </w:p>
    <w:p>
      <w:pPr>
        <w:spacing w:line="440" w:lineRule="exact"/>
        <w:ind w:firstLine="883" w:firstLineChars="200"/>
        <w:jc w:val="center"/>
        <w:rPr>
          <w:b/>
          <w:sz w:val="44"/>
          <w:szCs w:val="44"/>
        </w:rPr>
      </w:pPr>
    </w:p>
    <w:p>
      <w:pPr>
        <w:spacing w:line="440" w:lineRule="exact"/>
        <w:ind w:firstLine="883" w:firstLineChars="200"/>
        <w:jc w:val="center"/>
        <w:rPr>
          <w:b/>
          <w:sz w:val="44"/>
          <w:szCs w:val="44"/>
        </w:rPr>
      </w:pPr>
      <w:bookmarkStart w:id="6" w:name="8384631-8702279-3_10"/>
      <w:bookmarkEnd w:id="6"/>
      <w:r>
        <w:rPr>
          <w:rFonts w:hint="eastAsia"/>
          <w:b/>
          <w:sz w:val="44"/>
          <w:szCs w:val="44"/>
        </w:rPr>
        <w:t>信念篇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105.位卑未敢忘忧国。</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原典：病骨支离纱帽宽，孤臣万里客江干。</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位卑未敢忘忧国，事定犹须待阖棺。</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天地神灵扶庙社，京华父老望和銮。</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出师一表通今古，夜半挑灯更细看。</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——﹝南宋﹞陆游《病起书怀》</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106.千磨万击还坚劲，任尔东西南北风。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原典:咬定青山不放松，</w:t>
      </w:r>
    </w:p>
    <w:p>
      <w:pPr>
        <w:spacing w:line="440" w:lineRule="exact"/>
        <w:ind w:firstLine="1350" w:firstLineChars="450"/>
        <w:rPr>
          <w:rFonts w:ascii="仿宋" w:hAnsi="仿宋" w:eastAsia="仿宋"/>
          <w:sz w:val="30"/>
          <w:szCs w:val="30"/>
        </w:rPr>
      </w:pPr>
      <w:r>
        <w:rPr>
          <w:rFonts w:hint="eastAsia" w:ascii="仿宋" w:hAnsi="仿宋" w:eastAsia="仿宋"/>
          <w:sz w:val="30"/>
          <w:szCs w:val="30"/>
        </w:rPr>
        <w:t>立根原在破岩中。</w:t>
      </w:r>
    </w:p>
    <w:p>
      <w:pPr>
        <w:spacing w:line="440" w:lineRule="exact"/>
        <w:ind w:firstLine="1350" w:firstLineChars="450"/>
        <w:rPr>
          <w:rFonts w:ascii="仿宋" w:hAnsi="仿宋" w:eastAsia="仿宋"/>
          <w:sz w:val="30"/>
          <w:szCs w:val="30"/>
        </w:rPr>
      </w:pPr>
      <w:r>
        <w:rPr>
          <w:rFonts w:hint="eastAsia" w:ascii="仿宋" w:hAnsi="仿宋" w:eastAsia="仿宋"/>
          <w:sz w:val="30"/>
          <w:szCs w:val="30"/>
        </w:rPr>
        <w:t>千磨万击还坚劲，</w:t>
      </w:r>
    </w:p>
    <w:p>
      <w:pPr>
        <w:spacing w:line="440" w:lineRule="exact"/>
        <w:ind w:firstLine="1350" w:firstLineChars="450"/>
        <w:rPr>
          <w:rFonts w:ascii="仿宋" w:hAnsi="仿宋" w:eastAsia="仿宋"/>
          <w:sz w:val="30"/>
          <w:szCs w:val="30"/>
        </w:rPr>
      </w:pPr>
      <w:r>
        <w:rPr>
          <w:rFonts w:hint="eastAsia" w:ascii="仿宋" w:hAnsi="仿宋" w:eastAsia="仿宋"/>
          <w:sz w:val="30"/>
          <w:szCs w:val="30"/>
        </w:rPr>
        <w:t>任尔东西南北风。</w:t>
      </w:r>
    </w:p>
    <w:p>
      <w:pPr>
        <w:spacing w:line="440" w:lineRule="exact"/>
        <w:ind w:firstLine="3150" w:firstLineChars="1050"/>
        <w:rPr>
          <w:rFonts w:ascii="仿宋" w:hAnsi="仿宋" w:eastAsia="仿宋"/>
          <w:sz w:val="30"/>
          <w:szCs w:val="30"/>
        </w:rPr>
      </w:pPr>
      <w:r>
        <w:rPr>
          <w:rFonts w:hint="eastAsia" w:ascii="仿宋" w:hAnsi="仿宋" w:eastAsia="仿宋"/>
          <w:sz w:val="30"/>
          <w:szCs w:val="30"/>
        </w:rPr>
        <w:t>——﹝清﹞郑燮《竹石》</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107.志之所趋，无远勿届，穷山距海，不能限也。志之所向，无竖不入锐兵精甲，不能御也。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原典：志之所趋，无远勿届，穷山距海，不能限也。志之所向，无坚不入，锐兵精甲，不能御也。</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——〔清〕金缨《格言联壁·学问》</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108.石可破也，而不可夺坚;丹可磨也，而不可夺赤。</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原典：石可破也，而不可夺坚;丹可磨也，而不可夺赤。坚与赤，性之有也。性也者，所受于天也，非择取而为之也。豪士之自好者，其不可漫以污也，亦犹此也。</w:t>
      </w:r>
      <w:r>
        <w:rPr>
          <w:rFonts w:hint="eastAsia" w:ascii="仿宋" w:hAnsi="仿宋" w:eastAsia="仿宋"/>
          <w:sz w:val="30"/>
          <w:szCs w:val="30"/>
        </w:rPr>
        <w:br w:type="textWrapping"/>
      </w:r>
      <w:r>
        <w:rPr>
          <w:rFonts w:hint="eastAsia" w:ascii="仿宋" w:hAnsi="仿宋" w:eastAsia="仿宋"/>
          <w:sz w:val="30"/>
          <w:szCs w:val="30"/>
        </w:rPr>
        <w:t xml:space="preserve">                     ——〔战国)吕不韦《吕氏春秋·诚廉》</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109.苟利国家生死以，岂因祸福避趋之？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原典：力微任重久神疲，再竭衰庸定不支。</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苟利国家生死以，岂因祸福避趋之？</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谪居正是君恩厚，养拙刚于戍卒宜。</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戏与山妻谈故事，试吟断送老头皮。</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 xml:space="preserve"> ——〔清〕林则徐《赴戍登程口占示家人》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110.天行健，君子以自强不息。</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原典：《象》曰:天行健，君子以自强不息。潜龙勿用，阳在下也。见龙在田，德施普也。终日乾乾，反复道也。或跃在渊，进无咎也。飞龙在天，大人造也。亢龙有悔，盈不可久也。用九，天德不可为首也。</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——〔殷周至秦汉〕《周易·乾卦》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111.富贵不能淫，贫贱不能移，威武不能屈。</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景春曰:“公孙衍、张仪岂不诚大丈夫哉！一怒而诸侯惧，安居而天下熄。”孟子曰:“是焉得为大丈夫乎？子未学礼乎？丈夫之冠也，父命之;女子之嫁也，母命之，往送之门，戒之曰:往之女家，必敬必戒，无违夫子!以顺为正者，妾妇之道也。居天下之广居，立天下之正位，行天下之大道;得志，与民由之;不得志，独行其道。富贵不能淫，贫贱不能移，威武不能屈，此之谓大丈夫。”</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——〔战国〕孟子《孟子·滕文公下》</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112.雄关漫道真如铁。人间正道是沧桑。长风破浪会有时。</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原典：西风烈，长空雁叫霜晨月。</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霜晨月，马蹄声碎，喇叭声咽。</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雄关漫道真如铁，而今迈步从头越。</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从头越，苍山如海，残阳如血。</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——毛泽东《忆秦城·奏山关》</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bookmarkStart w:id="7" w:name="8384631-8702279-3_11"/>
      <w:bookmarkEnd w:id="7"/>
      <w:r>
        <w:rPr>
          <w:rFonts w:hint="eastAsia"/>
          <w:b/>
          <w:sz w:val="44"/>
          <w:szCs w:val="44"/>
        </w:rPr>
        <w:t>创新篇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113.苟日新，日日新，又日新。</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原典：汤之《盘铭》曰：“苟日新，日日新，又日新。”</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——﹝春秋至秦汉﹞《礼记·大学》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114.不日新者必日退。</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原典：君子之学必日新，日新者日进也。不日新者必日退，未有不进而不退者。</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——﹝北宋﹞程颢、程颐《二程集·河南程氏遗书·卷第二十五》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115、水之积也不厚，则其负大舟也无力。</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且夫水之积也不厚，则其负大舟也无力。覆杯水于坳堂之上，则芥为之舟，置杯焉则胶，水浅而舟大也。风之积也不厚，则其负大翼也无力。故九万里则风斯在下矣，而后乃今培风;背负青天而莫之夭阏者，而后乃今将图南。</w:t>
      </w:r>
      <w:r>
        <w:rPr>
          <w:rFonts w:hint="eastAsia" w:ascii="仿宋" w:hAnsi="仿宋" w:eastAsia="仿宋"/>
          <w:sz w:val="30"/>
          <w:szCs w:val="30"/>
        </w:rPr>
        <w:br w:type="textWrapping"/>
      </w:r>
      <w:r>
        <w:rPr>
          <w:rFonts w:hint="eastAsia" w:ascii="仿宋" w:hAnsi="仿宋" w:eastAsia="仿宋"/>
          <w:sz w:val="30"/>
          <w:szCs w:val="30"/>
        </w:rPr>
        <w:t xml:space="preserve">                      ——〔战国〕庄子《庄子·逍遥游》</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116.昨日是而今日非矣，今日非而后日又是矣。</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原典：夫是非之争也，如岁时然，昼夜更迭，不相一也。昨日是而今日非矣，今日非而后日又是矣。虽使孔夫子复生于今，又不知作如何非是也，而可遽以定本行罚赏哉！</w:t>
      </w:r>
    </w:p>
    <w:p>
      <w:pPr>
        <w:spacing w:line="440" w:lineRule="exact"/>
        <w:ind w:firstLine="2100" w:firstLineChars="700"/>
        <w:rPr>
          <w:rFonts w:ascii="仿宋" w:hAnsi="仿宋" w:eastAsia="仿宋"/>
          <w:sz w:val="30"/>
          <w:szCs w:val="30"/>
        </w:rPr>
      </w:pPr>
      <w:r>
        <w:rPr>
          <w:rFonts w:hint="eastAsia" w:ascii="仿宋" w:hAnsi="仿宋" w:eastAsia="仿宋"/>
          <w:sz w:val="30"/>
          <w:szCs w:val="30"/>
        </w:rPr>
        <w:t>——〔明〕李货《藏书·世纪列传总目前论》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117.工欲善其事，必先利其器。</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原典：子贡问为仁。子曰:“工欲善其事，必先利其器。居是邦也，事其大夫之贤者，友其士之仁者。”</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——〔春秋〕孔子《论语·卫灵公》</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118.凡益之道，与时偕行。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原典：益:利有攸往，利涉大川。</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《彖》曰:益，损上益下，民说无疆。自上下下，其道大光。“利有攸往”,中正有庆;“利涉大川”,木道乃行。益动而巽，日进无疆;天施地生，其益无方。凡益之道，与时偕行。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《象》曰:风雷益。君子以见善则迁，有过则改。</w:t>
      </w:r>
    </w:p>
    <w:p>
      <w:pPr>
        <w:spacing w:line="440" w:lineRule="exact"/>
        <w:ind w:firstLine="2700" w:firstLineChars="900"/>
        <w:rPr>
          <w:rFonts w:ascii="仿宋" w:hAnsi="仿宋" w:eastAsia="仿宋"/>
          <w:sz w:val="30"/>
          <w:szCs w:val="30"/>
        </w:rPr>
      </w:pPr>
      <w:r>
        <w:rPr>
          <w:rFonts w:hint="eastAsia" w:ascii="仿宋" w:hAnsi="仿宋" w:eastAsia="仿宋"/>
          <w:sz w:val="30"/>
          <w:szCs w:val="30"/>
        </w:rPr>
        <w:t>——〔殷周至秦汉〕《周易·益卦》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119.是虽常是，有时而不用;非虽常非，有时而必行。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凡天下万里皆有是非，吾所不敢诬。是者常是，非者常非，亦吾所信。然是虽常是，有时而不用;非虽常非，有时而必行。故用是而失，有矣;行非而得，有矣。是非之理不同，而更兴废，翻为我用，则是非焉在哉？观尧、舜、汤、武之成，或顺或逆，得时则昌;桀、纣、幽、厉之败，或是或非，失时则亡。五伯之主亦然。</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——〔战国〕尹文子《尹文子</w:t>
      </w:r>
      <w:r>
        <w:rPr>
          <w:rFonts w:hint="eastAsia" w:ascii="仿宋" w:hAnsi="仿宋" w:eastAsia="MS Mincho" w:cs="MS Mincho"/>
          <w:sz w:val="30"/>
          <w:szCs w:val="30"/>
        </w:rPr>
        <w:t>・</w:t>
      </w:r>
      <w:r>
        <w:rPr>
          <w:rFonts w:hint="eastAsia" w:ascii="仿宋" w:hAnsi="仿宋" w:eastAsia="仿宋" w:cs="宋体"/>
          <w:sz w:val="30"/>
          <w:szCs w:val="30"/>
        </w:rPr>
        <w:t>大道上》</w:t>
      </w:r>
      <w:r>
        <w:rPr>
          <w:rFonts w:hint="eastAsia" w:ascii="仿宋" w:hAnsi="仿宋" w:eastAsia="仿宋"/>
          <w:sz w:val="30"/>
          <w:szCs w:val="30"/>
        </w:rPr>
        <w:t xml:space="preserve">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120.穷则变，变则通，通则久。</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原典：神农氏没，黄帝、尧、舜氏作，通其变，使民不倦，神而化之，使民宜之。易穷则变，变则通，通则久。是以“自天佑之，吉无不利。”</w:t>
      </w:r>
    </w:p>
    <w:p>
      <w:pPr>
        <w:spacing w:line="440" w:lineRule="exact"/>
        <w:ind w:firstLine="3450" w:firstLineChars="1150"/>
        <w:rPr>
          <w:rFonts w:ascii="仿宋" w:hAnsi="仿宋" w:eastAsia="仿宋"/>
          <w:sz w:val="30"/>
          <w:szCs w:val="30"/>
        </w:rPr>
      </w:pPr>
      <w:r>
        <w:rPr>
          <w:rFonts w:hint="eastAsia" w:ascii="仿宋" w:hAnsi="仿宋" w:eastAsia="仿宋"/>
          <w:sz w:val="30"/>
          <w:szCs w:val="30"/>
        </w:rPr>
        <w:t>——〔殿周至秦汉〕《周易系下》</w:t>
      </w:r>
    </w:p>
    <w:p>
      <w:pPr>
        <w:spacing w:line="440" w:lineRule="exact"/>
        <w:ind w:firstLine="600" w:firstLineChars="200"/>
        <w:rPr>
          <w:rFonts w:ascii="仿宋" w:hAnsi="仿宋" w:eastAsia="仿宋"/>
          <w:sz w:val="30"/>
          <w:szCs w:val="30"/>
        </w:rPr>
      </w:pPr>
    </w:p>
    <w:p>
      <w:pPr>
        <w:spacing w:line="440" w:lineRule="exact"/>
        <w:ind w:firstLine="883" w:firstLineChars="200"/>
        <w:jc w:val="center"/>
        <w:rPr>
          <w:b/>
          <w:sz w:val="44"/>
          <w:szCs w:val="44"/>
        </w:rPr>
      </w:pPr>
      <w:bookmarkStart w:id="8" w:name="8384631-8702279-3_12"/>
      <w:bookmarkEnd w:id="8"/>
      <w:r>
        <w:rPr>
          <w:rFonts w:hint="eastAsia"/>
          <w:b/>
          <w:sz w:val="44"/>
          <w:szCs w:val="44"/>
        </w:rPr>
        <w:t>法治篇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121.国无常强，无常弱。奉法者强则国强，奉法者弱则国弱。</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国无常强，无常弱。奉法者强则国强，奉法者弱则国弱。……故有荆庄、齐桓则荆、齐可以霸，有燕襄、魏安釐则燕、魏可以强。今皆亡国者，其群臣官吏皆务所以乱，而不务所以治也。其国乱弱矣，又皆释国法而私其外，则是负薪而救火也，乱弱甚矣！</w:t>
      </w:r>
    </w:p>
    <w:p>
      <w:pPr>
        <w:spacing w:line="440" w:lineRule="exact"/>
        <w:ind w:firstLine="2400" w:firstLineChars="800"/>
        <w:rPr>
          <w:rFonts w:ascii="仿宋" w:hAnsi="仿宋" w:eastAsia="仿宋"/>
          <w:sz w:val="30"/>
          <w:szCs w:val="30"/>
        </w:rPr>
      </w:pPr>
      <w:r>
        <w:rPr>
          <w:rFonts w:hint="eastAsia" w:ascii="仿宋" w:hAnsi="仿宋" w:eastAsia="仿宋"/>
          <w:sz w:val="30"/>
          <w:szCs w:val="30"/>
        </w:rPr>
        <w:t>——﹝战国﹞韩非子《韩非子·有度》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122.立善法于天下，则天下治;立善法于一国，则一国治。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盖君子之为政，立善法于天下，则天下治；立善法于一国，则一国治。如其不能立法，而欲人人悦之，则日亦不足矣。使周公知为政，则宜立学校之法于天下矣；不知立学校而徒能劳身以待天下之士，则不唯力有所不足，而势亦有所不得也。</w:t>
      </w:r>
    </w:p>
    <w:p>
      <w:pPr>
        <w:spacing w:line="440" w:lineRule="exact"/>
        <w:ind w:firstLine="3000" w:firstLineChars="1000"/>
        <w:rPr>
          <w:rFonts w:ascii="仿宋" w:hAnsi="仿宋" w:eastAsia="仿宋"/>
          <w:sz w:val="30"/>
          <w:szCs w:val="30"/>
        </w:rPr>
      </w:pPr>
      <w:r>
        <w:rPr>
          <w:rFonts w:hint="eastAsia" w:ascii="仿宋" w:hAnsi="仿宋" w:eastAsia="仿宋"/>
          <w:sz w:val="30"/>
          <w:szCs w:val="30"/>
        </w:rPr>
        <w:t>——﹝北宋﹞王安石《周公》</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123.道私者乱，道法者治。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故《本言》曰:“所以治者，法也;所以乱者，私也。法立，则莫得为私矣。”故曰:道私者乱，道法者治。上无其道，则智者有私词，贤者有私意。上有私惠，下有私欲，圣智成群，造言作辞，以非法措于上。上不禁塞，又从而尊之，是教下不听上、不从法也。是以贤者显名而居，奸人赖赏而富。贤者显名而居，奸人赖赏而富，是以上不胜下也。</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——〔战国〕韩非子《韩非子</w:t>
      </w:r>
      <w:r>
        <w:rPr>
          <w:rFonts w:hint="eastAsia" w:ascii="仿宋" w:hAnsi="仿宋" w:eastAsia="MS Mincho" w:cs="MS Mincho"/>
          <w:sz w:val="30"/>
          <w:szCs w:val="30"/>
        </w:rPr>
        <w:t>・</w:t>
      </w:r>
      <w:r>
        <w:rPr>
          <w:rFonts w:hint="eastAsia" w:ascii="仿宋" w:hAnsi="仿宋" w:eastAsia="仿宋" w:cs="宋体"/>
          <w:sz w:val="30"/>
          <w:szCs w:val="30"/>
        </w:rPr>
        <w:t>说使》</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124.天下之事，不难于立法，而难于法之必行。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臣等窃闻尧之命舜曰,“询事考言，乃言底可绩。”皋陶之论治曰，“率作兴事，钦哉，屡省乃成。”盖天下之事，不难于立法，而难于法之必行;不难于听言，而难于言之必效。若询事而不考其终，兴事而不加屡省，上无综核之明，人怀苟且之念，虽使尧舜为君，禹皋为佐，恐亦难以底绩而有成也。</w:t>
      </w:r>
    </w:p>
    <w:p>
      <w:pPr>
        <w:spacing w:line="440" w:lineRule="exact"/>
        <w:ind w:firstLine="1650" w:firstLineChars="550"/>
        <w:rPr>
          <w:rFonts w:ascii="仿宋" w:hAnsi="仿宋" w:eastAsia="仿宋"/>
          <w:sz w:val="30"/>
          <w:szCs w:val="30"/>
        </w:rPr>
      </w:pPr>
      <w:r>
        <w:rPr>
          <w:rFonts w:hint="eastAsia" w:ascii="仿宋" w:hAnsi="仿宋" w:eastAsia="仿宋"/>
          <w:sz w:val="30"/>
          <w:szCs w:val="30"/>
        </w:rPr>
        <w:t>——〔明〕张居正《请稽查章奏随事考成以修实政疏》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125.法令既行，纪律自正，则无不治之国，无不化之民。</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臣闻法令者，人主之大柄，而国家治乱安危之所系焉，不可不慎。缘近岁以来，赏罚之典，或尚因循，且人知法令之不足信，则赏罚何以沮动乎!……伏望陛下临决大政，信任正人。赏者必当其功，不可以恩进;罚者必当其罪，不可以幸免。邪佞者虽近必黜，忠直者虽远必收。法令既行，纪律自正，则无不治之国，无不化之民，在陛下力行而已。</w:t>
      </w:r>
    </w:p>
    <w:p>
      <w:pPr>
        <w:spacing w:line="440" w:lineRule="exact"/>
        <w:ind w:firstLine="2550" w:firstLineChars="850"/>
        <w:rPr>
          <w:rFonts w:ascii="仿宋" w:hAnsi="仿宋" w:eastAsia="仿宋"/>
          <w:sz w:val="30"/>
          <w:szCs w:val="30"/>
        </w:rPr>
      </w:pPr>
      <w:r>
        <w:rPr>
          <w:rFonts w:hint="eastAsia" w:ascii="仿宋" w:hAnsi="仿宋" w:eastAsia="仿宋"/>
          <w:sz w:val="30"/>
          <w:szCs w:val="30"/>
        </w:rPr>
        <w:t xml:space="preserve"> ——〔北宋〕包拯《上殿札子》</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126.治国者，圆不失规，方不失矩，本不失末，为政不失其道，万事可成，其功可保。</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治乱之政，谓省官并职，去文就质也。夫绵绵不绝，必有乱结;纤纤不伐，必成妖孽。夫三纲不正，六纪不理，则大乱生矣。故治国者，圆不失规，方不失矩，本不失末，为政不失其道，万事可成，其功可保。</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——〔三国·蜀汉〕诸葛亮《便宜十六策·治乱第十二》</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127.法立，有犯而必施;令出，唯行而不返。</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愚谓严程峻法，绝轻陋之货，则奸镕之源塞矣。沿风正典，重耕耘之务，则邪赢之计沮矣。然后远弘教旨，大变流俗。法立，有犯而必施;令出，唯行而不返。违公窃铸者，具五刑之戮;因时力田者，悬一命之赏。不然，则贾生、晁错，复流涕而言矣，此君候之未谕三也。</w:t>
      </w:r>
    </w:p>
    <w:p>
      <w:pPr>
        <w:spacing w:line="440" w:lineRule="exact"/>
        <w:ind w:firstLine="3300" w:firstLineChars="1100"/>
        <w:rPr>
          <w:rFonts w:ascii="仿宋" w:hAnsi="仿宋" w:eastAsia="仿宋"/>
          <w:sz w:val="30"/>
          <w:szCs w:val="30"/>
        </w:rPr>
      </w:pPr>
      <w:r>
        <w:rPr>
          <w:rFonts w:hint="eastAsia" w:ascii="仿宋" w:hAnsi="仿宋" w:eastAsia="仿宋"/>
          <w:sz w:val="30"/>
          <w:szCs w:val="30"/>
        </w:rPr>
        <w:t>——〔唐〕王勃《上刘右相书》</w:t>
      </w:r>
    </w:p>
    <w:p>
      <w:pPr>
        <w:spacing w:line="440" w:lineRule="exact"/>
        <w:ind w:firstLine="883" w:firstLineChars="200"/>
        <w:jc w:val="center"/>
        <w:rPr>
          <w:b/>
          <w:sz w:val="44"/>
          <w:szCs w:val="44"/>
        </w:rPr>
      </w:pPr>
      <w:bookmarkStart w:id="9" w:name="8384631-8702279-3_13"/>
      <w:bookmarkEnd w:id="9"/>
    </w:p>
    <w:p>
      <w:pPr>
        <w:spacing w:line="440" w:lineRule="exact"/>
        <w:ind w:firstLine="883" w:firstLineChars="200"/>
        <w:jc w:val="center"/>
        <w:rPr>
          <w:b/>
          <w:sz w:val="44"/>
          <w:szCs w:val="44"/>
        </w:rPr>
      </w:pPr>
      <w:r>
        <w:rPr>
          <w:rFonts w:hint="eastAsia"/>
          <w:b/>
          <w:sz w:val="44"/>
          <w:szCs w:val="44"/>
        </w:rPr>
        <w:t>辩证篇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128.泾溪石险人兢慎，终岁不闻倾覆人。却是平流无石处，时时闻说有沉沦。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原典：泾溪石险人兢慎，</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终岁不闻倾覆人。</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却是平流无石处，</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时时闻说有沉沦。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——﹝唐﹞杜荀鹤《泾溪》</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129.多言数穷，不如守中。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原典:天地不仁，以万物为刍狗；圣人不仁，以百姓为刍狗。天地之间，其犹橐籥乎？虚而不屈，动而愈出。多言数穷，不如守中。</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——﹝春秋﹞老子《老子·第五章》</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130.兵无常势，水无常形。</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原典:夫兵形象水，水之形，避高而趋下；兵之形，避实而击虚。水因地而制流，兵因敌而制胜。故兵无常势，水无常形；能因敌变化而取胜者，谓之神。故五行无常胜，四时无常位，日有短长，月有死生。  </w:t>
      </w:r>
    </w:p>
    <w:p>
      <w:pPr>
        <w:spacing w:line="440" w:lineRule="exact"/>
        <w:ind w:firstLine="2850" w:firstLineChars="950"/>
        <w:rPr>
          <w:rFonts w:ascii="仿宋" w:hAnsi="仿宋" w:eastAsia="仿宋"/>
          <w:sz w:val="30"/>
          <w:szCs w:val="30"/>
        </w:rPr>
      </w:pPr>
      <w:r>
        <w:rPr>
          <w:rFonts w:hint="eastAsia" w:ascii="仿宋" w:hAnsi="仿宋" w:eastAsia="仿宋"/>
          <w:sz w:val="30"/>
          <w:szCs w:val="30"/>
        </w:rPr>
        <w:t>——﹝春秋﹞孙武《孙子兵法·虚实第六》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131.莫言下岭便无难，赚得行人错喜欢。正入万山圈子里，一山放出一山拦。</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原典：莫言下岭便无难</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赚得行人错喜欢。</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正入万山圈子里，</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一山放出一山拦。</w:t>
      </w:r>
    </w:p>
    <w:p>
      <w:pPr>
        <w:spacing w:line="440" w:lineRule="exact"/>
        <w:ind w:firstLine="600" w:firstLineChars="200"/>
        <w:rPr>
          <w:rFonts w:ascii="仿宋" w:hAnsi="仿宋" w:eastAsia="仿宋"/>
          <w:sz w:val="30"/>
          <w:szCs w:val="30"/>
        </w:rPr>
      </w:pPr>
      <w:bookmarkStart w:id="10" w:name="_Hlk514051064"/>
      <w:r>
        <w:rPr>
          <w:rFonts w:hint="eastAsia" w:ascii="仿宋" w:hAnsi="仿宋" w:eastAsia="仿宋"/>
          <w:sz w:val="30"/>
          <w:szCs w:val="30"/>
        </w:rPr>
        <w:t xml:space="preserve">                  ——〔</w:t>
      </w:r>
      <w:bookmarkEnd w:id="10"/>
      <w:r>
        <w:rPr>
          <w:rFonts w:hint="eastAsia" w:ascii="仿宋" w:hAnsi="仿宋" w:eastAsia="仿宋"/>
          <w:sz w:val="30"/>
          <w:szCs w:val="30"/>
        </w:rPr>
        <w:t>南宋〕杨万里《过松源晨炊漆公店》</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132.睫在眼前犹不见。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原典：百感中来不自由，角声孤起夕阳楼。</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碧山终日思无尽，芳草何年恨即休？</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睫在眼前长不见，道非身外更何求。</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谁人得似张公子，千首诗轻万户侯。</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——〔唐〕杜牧《登池州九峰楼寄张祜》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133.见骥一毛，不知其状;见画一色，不知其美。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原典：见骥一毛，不知其状;见画一色，不知其美。</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——〔战国〕尸佼《尸子》</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134.不识庐山真面目，只缘身在此山中。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原典：横看成岭侧成峰，</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远近高低各不同。</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不识庐山真面目，</w:t>
      </w:r>
    </w:p>
    <w:p>
      <w:pPr>
        <w:spacing w:line="440" w:lineRule="exact"/>
        <w:ind w:firstLine="1500" w:firstLineChars="500"/>
        <w:rPr>
          <w:rFonts w:ascii="仿宋" w:hAnsi="仿宋" w:eastAsia="仿宋"/>
          <w:sz w:val="30"/>
          <w:szCs w:val="30"/>
        </w:rPr>
      </w:pPr>
      <w:r>
        <w:rPr>
          <w:rFonts w:hint="eastAsia" w:ascii="仿宋" w:hAnsi="仿宋" w:eastAsia="仿宋"/>
          <w:sz w:val="30"/>
          <w:szCs w:val="30"/>
        </w:rPr>
        <w:t>只缘身在此山中。</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——〔北宋〕苏轼《题西林壁》</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135.不谋全局者，不足谋一域。</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原典：方今国势，无复雍乾财富之盛，骤语建置，微特黎民滋惧，即殊识之士亦徘徊瞻顾而不敢为。惟自古不谋万世者，不足谋一时;不谋全局者，不足谋一域。诚欲延国命于累卵之巅，举危疆以图自保，则因势制地之术，固有不容不先振其纲维，而徐措其节目之细，则迁都之说尚焉。            </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             ——〔清〕陈澹然《寤言·迁都建藩议》</w:t>
      </w:r>
    </w:p>
    <w:p>
      <w:pPr>
        <w:widowControl/>
        <w:shd w:val="clear" w:color="auto" w:fill="FFFFFF"/>
        <w:spacing w:before="120" w:beforeLines="50" w:after="120" w:afterLines="50" w:line="560" w:lineRule="exact"/>
        <w:jc w:val="left"/>
        <w:rPr>
          <w:rFonts w:ascii="楷体" w:hAnsi="楷体" w:eastAsia="楷体" w:cs="宋体"/>
          <w:bCs/>
          <w:color w:val="252525"/>
          <w:kern w:val="0"/>
          <w:sz w:val="32"/>
          <w:szCs w:val="32"/>
        </w:rPr>
      </w:pPr>
      <w:r>
        <w:rPr>
          <w:rFonts w:hint="eastAsia" w:ascii="楷体" w:hAnsi="楷体" w:eastAsia="楷体" w:cs="宋体"/>
          <w:bCs/>
          <w:color w:val="252525"/>
          <w:kern w:val="0"/>
          <w:sz w:val="32"/>
          <w:szCs w:val="32"/>
        </w:rPr>
        <w:t>附件9:</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“多彩校园·闪亮青春”</w:t>
      </w:r>
    </w:p>
    <w:p>
      <w:pPr>
        <w:tabs>
          <w:tab w:val="left" w:pos="900"/>
        </w:tabs>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第十三届大学生校园文化月活动之高校</w:t>
      </w:r>
    </w:p>
    <w:p>
      <w:pPr>
        <w:tabs>
          <w:tab w:val="left" w:pos="900"/>
        </w:tabs>
        <w:spacing w:line="560" w:lineRule="exact"/>
        <w:jc w:val="center"/>
        <w:rPr>
          <w:rFonts w:ascii="方正小标宋简体" w:hAnsi="方正小标宋简体" w:eastAsia="方正小标宋简体" w:cs="方正小标宋简体"/>
          <w:bCs/>
          <w:spacing w:val="-20"/>
          <w:sz w:val="32"/>
          <w:szCs w:val="32"/>
        </w:rPr>
      </w:pPr>
      <w:r>
        <w:rPr>
          <w:rFonts w:hint="eastAsia" w:ascii="方正小标宋简体" w:hAnsi="方正小标宋简体" w:eastAsia="方正小标宋简体" w:cs="方正小标宋简体"/>
          <w:bCs/>
          <w:sz w:val="44"/>
          <w:szCs w:val="44"/>
        </w:rPr>
        <w:t>最美校园手绘地图大赛方案</w:t>
      </w:r>
    </w:p>
    <w:p>
      <w:pPr>
        <w:spacing w:line="560" w:lineRule="exact"/>
        <w:rPr>
          <w:rFonts w:asciiTheme="minorEastAsia" w:hAnsiTheme="minorEastAsia" w:eastAsiaTheme="minorEastAsia" w:cstheme="minorEastAsia"/>
          <w:b/>
          <w:bCs/>
          <w:color w:val="000000"/>
          <w:sz w:val="32"/>
          <w:szCs w:val="32"/>
        </w:rPr>
      </w:pPr>
    </w:p>
    <w:p>
      <w:pPr>
        <w:spacing w:line="560" w:lineRule="exact"/>
        <w:rPr>
          <w:rFonts w:ascii="仿宋" w:hAnsi="仿宋" w:eastAsia="仿宋" w:cstheme="minorEastAsia"/>
          <w:bCs/>
          <w:color w:val="000000"/>
          <w:sz w:val="32"/>
          <w:szCs w:val="32"/>
        </w:rPr>
      </w:pPr>
      <w:r>
        <w:rPr>
          <w:rFonts w:hint="eastAsia" w:ascii="仿宋" w:hAnsi="仿宋" w:eastAsia="仿宋" w:cstheme="minorEastAsia"/>
          <w:b/>
          <w:bCs/>
          <w:color w:val="000000"/>
          <w:sz w:val="32"/>
          <w:szCs w:val="32"/>
        </w:rPr>
        <w:t>主办单位：</w:t>
      </w:r>
      <w:r>
        <w:rPr>
          <w:rFonts w:hint="eastAsia" w:ascii="仿宋" w:hAnsi="仿宋" w:eastAsia="仿宋" w:cstheme="minorEastAsia"/>
          <w:bCs/>
          <w:color w:val="000000"/>
          <w:sz w:val="32"/>
          <w:szCs w:val="32"/>
        </w:rPr>
        <w:t>遵义医学院大学生校园文化活动月组织委员会</w:t>
      </w:r>
    </w:p>
    <w:p>
      <w:pPr>
        <w:spacing w:line="560" w:lineRule="exact"/>
        <w:rPr>
          <w:rFonts w:ascii="仿宋" w:hAnsi="仿宋" w:eastAsia="仿宋" w:cstheme="minorEastAsia"/>
          <w:bCs/>
          <w:color w:val="000000"/>
          <w:sz w:val="32"/>
          <w:szCs w:val="32"/>
        </w:rPr>
      </w:pPr>
      <w:r>
        <w:rPr>
          <w:rFonts w:hint="eastAsia" w:ascii="仿宋" w:hAnsi="仿宋" w:eastAsia="仿宋" w:cstheme="minorEastAsia"/>
          <w:b/>
          <w:bCs/>
          <w:color w:val="000000"/>
          <w:sz w:val="32"/>
          <w:szCs w:val="32"/>
        </w:rPr>
        <w:t>承办单位：</w:t>
      </w:r>
      <w:r>
        <w:rPr>
          <w:rFonts w:hint="eastAsia" w:ascii="仿宋" w:hAnsi="仿宋" w:eastAsia="仿宋" w:cstheme="minorEastAsia"/>
          <w:bCs/>
          <w:color w:val="000000"/>
          <w:sz w:val="32"/>
          <w:szCs w:val="32"/>
        </w:rPr>
        <w:t>校团委</w:t>
      </w:r>
    </w:p>
    <w:p>
      <w:pPr>
        <w:spacing w:line="560" w:lineRule="exact"/>
        <w:rPr>
          <w:rFonts w:asciiTheme="minorEastAsia" w:hAnsiTheme="minorEastAsia" w:eastAsiaTheme="minorEastAsia" w:cstheme="minorEastAsia"/>
          <w:b/>
          <w:bCs/>
          <w:color w:val="000000"/>
          <w:sz w:val="32"/>
          <w:szCs w:val="32"/>
        </w:rPr>
      </w:pP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手绘地图是高校大学生喜闻乐见的创作形式，高校是大学生最美好年华的第二个家。为激发大学生在创意和表现中追求灵感，在色彩和线条中展现能力，丰富大学校园文化生活，全面展示各高校优美校园环境，更好的营造健康向上的校园文化氛围，决定举办最美校园手绘地图大赛。</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一、活动形式</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手绘地图于21世纪初开始风行于中国高校、城市，这种地图已不仅仅是简单的坐标的标注，而且可以根据该地点的独有特色勾画出一幅带着独特味道的作品。它不只是单纯地寻找目的地的工具，更多地融入了艺术美感和艺术表现力，更兼具了审美和收藏价值。本次大赛通过体裁多样、内容丰富的手绘地图作品能从不同的角度展现我们当代大学生对自己最美高校的理解，有助于爱家爱校理念的形成，增强校园归属感的构建，共建和谐美丽校园。</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二、活动主题</w:t>
      </w:r>
    </w:p>
    <w:p>
      <w:pPr>
        <w:pStyle w:val="21"/>
        <w:spacing w:line="520" w:lineRule="exact"/>
        <w:ind w:firstLine="784" w:firstLineChars="2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“创意贵州 最美校园”</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三、活动对象</w:t>
      </w:r>
    </w:p>
    <w:p>
      <w:pPr>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在校大学生</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四、活动安排</w:t>
      </w:r>
    </w:p>
    <w:p>
      <w:pPr>
        <w:pStyle w:val="21"/>
        <w:spacing w:line="520" w:lineRule="exact"/>
        <w:ind w:firstLine="630" w:firstLineChars="197"/>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1.比赛作品：分为全手工绘图类和电脑绘图类。</w:t>
      </w:r>
    </w:p>
    <w:p>
      <w:pPr>
        <w:pStyle w:val="21"/>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全手工绘图类和电脑绘图类各院系至少各报1项，其中珠海校区全手工绘图类和电脑绘图类至少各报3项，医学信息工程学院电脑绘图类至少报2项。另，有科技学院学生的部系还要以科技学院部系的名义上报，全手工绘图类和电脑绘图类至少各报2项，于6月25日前报校团委。</w:t>
      </w:r>
    </w:p>
    <w:p>
      <w:pPr>
        <w:tabs>
          <w:tab w:val="left" w:pos="2917"/>
        </w:tabs>
        <w:spacing w:line="520" w:lineRule="exact"/>
        <w:ind w:firstLine="640" w:firstLineChars="200"/>
        <w:jc w:val="left"/>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3.团委组织专家对各院系开展最美校园手绘地图大赛活动进行综合评议，选出优秀组织单位。</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 xml:space="preserve">五、参赛要求 </w:t>
      </w:r>
      <w:r>
        <w:rPr>
          <w:rFonts w:hint="eastAsia" w:ascii="黑体" w:hAnsi="黑体" w:eastAsia="黑体" w:cs="黑体"/>
          <w:bCs/>
          <w:color w:val="000000"/>
          <w:sz w:val="32"/>
          <w:szCs w:val="32"/>
        </w:rPr>
        <w:tab/>
      </w:r>
    </w:p>
    <w:p>
      <w:pPr>
        <w:pStyle w:val="21"/>
        <w:spacing w:line="520" w:lineRule="exact"/>
        <w:ind w:firstLine="64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1.参赛选手应为在校大学生；</w:t>
      </w:r>
    </w:p>
    <w:p>
      <w:pPr>
        <w:spacing w:line="520" w:lineRule="exact"/>
        <w:ind w:left="64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2.创作要求：可全手绘，可使用绘图软件。</w:t>
      </w:r>
    </w:p>
    <w:p>
      <w:pPr>
        <w:spacing w:line="520" w:lineRule="exact"/>
        <w:ind w:firstLine="636"/>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3.手绘地图范围：相对完整的校区。</w:t>
      </w:r>
    </w:p>
    <w:p>
      <w:pPr>
        <w:spacing w:line="520" w:lineRule="exact"/>
        <w:ind w:firstLine="636"/>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4.黑白彩色不限，作品画面需整洁干净，无破损情况存在。</w:t>
      </w:r>
    </w:p>
    <w:p>
      <w:pPr>
        <w:tabs>
          <w:tab w:val="left" w:pos="2917"/>
        </w:tabs>
        <w:spacing w:line="520" w:lineRule="exact"/>
        <w:ind w:firstLine="640" w:firstLineChars="200"/>
        <w:jc w:val="left"/>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5.作品尺寸：A2纸张</w:t>
      </w:r>
    </w:p>
    <w:p>
      <w:pPr>
        <w:tabs>
          <w:tab w:val="left" w:pos="2917"/>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napToGrid w:val="0"/>
          <w:sz w:val="32"/>
          <w:szCs w:val="32"/>
        </w:rPr>
        <w:t>6.相关责任：参与者应对投送作品拥有充分、完全、排他的著作权，不得侵犯任何第三方的任何著作权、名誉权等其他知识产权或专有权利，作品涉及的著作权、名誉权等法律责任由作者及选送单位自负。</w:t>
      </w:r>
    </w:p>
    <w:p>
      <w:pPr>
        <w:tabs>
          <w:tab w:val="left" w:pos="2917"/>
        </w:tabs>
        <w:spacing w:line="520" w:lineRule="exact"/>
        <w:ind w:firstLine="640" w:firstLineChars="200"/>
        <w:jc w:val="left"/>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7.投件须知：凡投稿者均视为同意并遵守以上各条规定，凡不符合参展要求的作品，一经发现将取消参评资格。</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六、奖项设置</w:t>
      </w:r>
    </w:p>
    <w:p>
      <w:pPr>
        <w:spacing w:line="52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全手工绘图类和电脑绘图类分别设置一等奖、二等奖、三等奖及优秀奖；大赛另设优秀组织奖。</w:t>
      </w:r>
    </w:p>
    <w:p>
      <w:pPr>
        <w:spacing w:line="52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一等奖2名，发荣誉证书；</w:t>
      </w:r>
    </w:p>
    <w:p>
      <w:pPr>
        <w:spacing w:line="52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二等奖3名，发荣誉证书；</w:t>
      </w:r>
    </w:p>
    <w:p>
      <w:pPr>
        <w:spacing w:line="52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三等奖5名，发荣誉证书；</w:t>
      </w:r>
    </w:p>
    <w:p>
      <w:pPr>
        <w:spacing w:line="52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优秀奖若干，发荣誉证书；</w:t>
      </w:r>
    </w:p>
    <w:p>
      <w:pPr>
        <w:spacing w:line="52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组织奖若干名，发奖牌；</w:t>
      </w:r>
    </w:p>
    <w:p>
      <w:pPr>
        <w:spacing w:line="520" w:lineRule="exact"/>
        <w:ind w:firstLine="627" w:firstLineChars="196"/>
        <w:rPr>
          <w:rFonts w:ascii="黑体" w:hAnsi="黑体" w:eastAsia="黑体" w:cs="黑体"/>
          <w:bCs/>
          <w:color w:val="000000"/>
          <w:sz w:val="32"/>
          <w:szCs w:val="32"/>
        </w:rPr>
      </w:pPr>
      <w:r>
        <w:rPr>
          <w:rFonts w:hint="eastAsia" w:ascii="黑体" w:hAnsi="黑体" w:eastAsia="黑体" w:cs="黑体"/>
          <w:bCs/>
          <w:color w:val="000000"/>
          <w:sz w:val="32"/>
          <w:szCs w:val="32"/>
        </w:rPr>
        <w:t>七、联系方式</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 系 人：张 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联系电话：28643819</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邮 箱：</w:t>
      </w:r>
      <w:r>
        <w:fldChar w:fldCharType="begin"/>
      </w:r>
      <w:r>
        <w:instrText xml:space="preserve"> HYPERLINK "mailto:1904614879@qq.com" </w:instrText>
      </w:r>
      <w:r>
        <w:fldChar w:fldCharType="separate"/>
      </w:r>
      <w:r>
        <w:rPr>
          <w:rStyle w:val="11"/>
          <w:rFonts w:hint="eastAsia" w:ascii="仿宋" w:hAnsi="仿宋" w:eastAsia="仿宋"/>
          <w:color w:val="auto"/>
          <w:sz w:val="32"/>
          <w:szCs w:val="32"/>
          <w:u w:val="none"/>
        </w:rPr>
        <w:t>1904614879@qq.com</w:t>
      </w:r>
      <w:r>
        <w:rPr>
          <w:rStyle w:val="11"/>
          <w:rFonts w:hint="eastAsia" w:ascii="仿宋" w:hAnsi="仿宋" w:eastAsia="仿宋"/>
          <w:color w:val="auto"/>
          <w:sz w:val="32"/>
          <w:szCs w:val="32"/>
          <w:u w:val="none"/>
        </w:rPr>
        <w:fldChar w:fldCharType="end"/>
      </w:r>
    </w:p>
    <w:p>
      <w:pPr>
        <w:spacing w:line="560" w:lineRule="exact"/>
        <w:rPr>
          <w:rFonts w:ascii="黑体" w:hAnsi="黑体" w:eastAsia="黑体" w:cs="黑体"/>
          <w:bCs/>
          <w:color w:val="000000"/>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 xml:space="preserve">    </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ascii="黑体" w:hAnsi="黑体" w:eastAsia="黑体"/>
          <w:sz w:val="32"/>
          <w:szCs w:val="32"/>
        </w:rPr>
      </w:pPr>
    </w:p>
    <w:p>
      <w:pPr>
        <w:spacing w:line="560" w:lineRule="exact"/>
        <w:rPr>
          <w:rFonts w:ascii="方正小标宋简体" w:hAnsi="方正小标宋简体" w:eastAsia="方正小标宋简体" w:cs="方正小标宋简体"/>
          <w:bCs/>
          <w:sz w:val="44"/>
          <w:szCs w:val="44"/>
        </w:rPr>
      </w:pPr>
    </w:p>
    <w:p>
      <w:pPr>
        <w:spacing w:line="560" w:lineRule="exact"/>
        <w:jc w:val="center"/>
        <w:rPr>
          <w:rFonts w:ascii="宋体" w:hAnsi="宋体"/>
          <w:b/>
          <w:w w:val="95"/>
          <w:sz w:val="44"/>
          <w:szCs w:val="44"/>
        </w:rPr>
      </w:pPr>
      <w:r>
        <w:rPr>
          <w:rFonts w:hint="eastAsia" w:ascii="方正小标宋简体" w:hAnsi="方正小标宋简体" w:eastAsia="方正小标宋简体" w:cs="方正小标宋简体"/>
          <w:bCs/>
          <w:w w:val="95"/>
          <w:sz w:val="44"/>
          <w:szCs w:val="44"/>
        </w:rPr>
        <w:t>“创意贵州·最美校园”手绘地图大赛评奖规则</w:t>
      </w:r>
    </w:p>
    <w:p>
      <w:pPr>
        <w:spacing w:line="560" w:lineRule="exact"/>
        <w:jc w:val="center"/>
        <w:rPr>
          <w:rFonts w:ascii="宋体" w:hAnsi="宋体"/>
          <w:b/>
          <w:sz w:val="36"/>
          <w:szCs w:val="36"/>
        </w:rPr>
      </w:pP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为了确保大赛公平公正公开的顺利进行，制定此评分细则，本次比赛采用百分制进行评判，分为线上线下两部分，具体要求如下：</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一、线上投票部分（占总分30%）</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根据各高校投票数折合成分数，汇总综合得分。</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二、线下专家评审部分（占总分70%）</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（一）</w:t>
      </w:r>
      <w:r>
        <w:rPr>
          <w:rFonts w:ascii="楷体" w:hAnsi="楷体" w:eastAsia="楷体"/>
          <w:b/>
          <w:color w:val="000000"/>
          <w:sz w:val="32"/>
          <w:szCs w:val="32"/>
        </w:rPr>
        <w:t>主题分</w:t>
      </w:r>
      <w:r>
        <w:rPr>
          <w:rFonts w:hint="eastAsia" w:ascii="楷体" w:hAnsi="楷体" w:eastAsia="楷体"/>
          <w:b/>
          <w:color w:val="000000"/>
          <w:sz w:val="32"/>
          <w:szCs w:val="32"/>
        </w:rPr>
        <w:t>（40分）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1.</w:t>
      </w:r>
      <w:r>
        <w:rPr>
          <w:rFonts w:ascii="仿宋_GB2312" w:hAnsi="黑体" w:eastAsia="仿宋_GB2312"/>
          <w:color w:val="000000"/>
          <w:sz w:val="32"/>
          <w:szCs w:val="32"/>
        </w:rPr>
        <w:t>内容必须鲜明地突出主题，</w:t>
      </w:r>
      <w:r>
        <w:rPr>
          <w:rFonts w:hint="eastAsia" w:ascii="仿宋_GB2312" w:hAnsi="黑体" w:eastAsia="仿宋_GB2312"/>
          <w:color w:val="000000"/>
          <w:sz w:val="32"/>
          <w:szCs w:val="32"/>
        </w:rPr>
        <w:t>具有引导性、人文性、艺术性、推广性和规范性（20分）；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2.</w:t>
      </w:r>
      <w:r>
        <w:rPr>
          <w:rFonts w:ascii="仿宋_GB2312" w:hAnsi="黑体" w:eastAsia="仿宋_GB2312"/>
          <w:color w:val="000000"/>
          <w:sz w:val="32"/>
          <w:szCs w:val="32"/>
        </w:rPr>
        <w:t>内容必须健康、科学、文明、具有时代气息，健康向上，不包含任何违反规定的内容和素材</w:t>
      </w:r>
      <w:r>
        <w:rPr>
          <w:rFonts w:hint="eastAsia" w:ascii="仿宋_GB2312" w:hAnsi="黑体" w:eastAsia="仿宋_GB2312"/>
          <w:color w:val="000000"/>
          <w:sz w:val="32"/>
          <w:szCs w:val="32"/>
        </w:rPr>
        <w:t>（20分）。</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（二）创意分（30分）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1.作品具有较好的创意（20分）；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2.作品中传递的信息与最美校园主题紧密相关，直接呼应（10分）；</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（三）技术</w:t>
      </w:r>
      <w:r>
        <w:rPr>
          <w:rFonts w:ascii="楷体" w:hAnsi="楷体" w:eastAsia="楷体"/>
          <w:b/>
          <w:color w:val="000000"/>
          <w:sz w:val="32"/>
          <w:szCs w:val="32"/>
        </w:rPr>
        <w:t>分</w:t>
      </w:r>
      <w:r>
        <w:rPr>
          <w:rFonts w:hint="eastAsia" w:ascii="楷体" w:hAnsi="楷体" w:eastAsia="楷体"/>
          <w:b/>
          <w:color w:val="000000"/>
          <w:sz w:val="32"/>
          <w:szCs w:val="32"/>
        </w:rPr>
        <w:t>（30分）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1.艺术效果（构图、色彩等）。（10分）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2.地图指示准确，具有实用性。（10分）</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3.地图能展现本地区的典型文化，艺术元素。</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sz w:val="36"/>
          <w:szCs w:val="36"/>
        </w:rPr>
      </w:pPr>
    </w:p>
    <w:p>
      <w:pPr>
        <w:spacing w:line="560" w:lineRule="exact"/>
        <w:rPr>
          <w:sz w:val="36"/>
          <w:szCs w:val="36"/>
        </w:rPr>
      </w:pPr>
    </w:p>
    <w:p>
      <w:pPr>
        <w:spacing w:line="560" w:lineRule="exact"/>
        <w:jc w:val="center"/>
        <w:rPr>
          <w:rFonts w:cs="仿宋" w:asciiTheme="majorEastAsia" w:hAnsiTheme="majorEastAsia" w:eastAsiaTheme="majorEastAsia"/>
          <w:b/>
          <w:bCs/>
          <w:sz w:val="44"/>
          <w:szCs w:val="44"/>
        </w:rPr>
      </w:pPr>
      <w:r>
        <w:rPr>
          <w:rFonts w:hint="eastAsia" w:cs="仿宋" w:asciiTheme="majorEastAsia" w:hAnsiTheme="majorEastAsia" w:eastAsiaTheme="majorEastAsia"/>
          <w:b/>
          <w:bCs/>
          <w:sz w:val="44"/>
          <w:szCs w:val="44"/>
        </w:rPr>
        <w:t>“创意贵州·最美校园”</w:t>
      </w:r>
    </w:p>
    <w:p>
      <w:pPr>
        <w:spacing w:line="560" w:lineRule="exact"/>
        <w:jc w:val="center"/>
        <w:rPr>
          <w:rFonts w:cs="仿宋" w:asciiTheme="majorEastAsia" w:hAnsiTheme="majorEastAsia" w:eastAsiaTheme="majorEastAsia"/>
          <w:b/>
          <w:bCs/>
          <w:sz w:val="44"/>
          <w:szCs w:val="44"/>
        </w:rPr>
      </w:pPr>
      <w:r>
        <w:rPr>
          <w:rFonts w:hint="eastAsia" w:cs="仿宋" w:asciiTheme="majorEastAsia" w:hAnsiTheme="majorEastAsia" w:eastAsiaTheme="majorEastAsia"/>
          <w:b/>
          <w:bCs/>
          <w:sz w:val="44"/>
          <w:szCs w:val="44"/>
        </w:rPr>
        <w:t>手绘地图大赛活动优秀组织奖评奖规则</w:t>
      </w:r>
      <w:r>
        <w:rPr>
          <w:rFonts w:hint="eastAsia" w:ascii="仿宋" w:hAnsi="仿宋" w:eastAsia="仿宋" w:cs="仿宋"/>
          <w:b/>
          <w:bCs/>
          <w:sz w:val="36"/>
          <w:szCs w:val="36"/>
        </w:rPr>
        <w:t xml:space="preserve"> </w:t>
      </w:r>
    </w:p>
    <w:p>
      <w:pPr>
        <w:spacing w:line="560" w:lineRule="exact"/>
        <w:jc w:val="center"/>
        <w:rPr>
          <w:sz w:val="48"/>
          <w:szCs w:val="48"/>
        </w:rPr>
      </w:pPr>
    </w:p>
    <w:p>
      <w:pPr>
        <w:spacing w:line="52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由团委聘请专家评委对各个院系提供材料和提交的作品进行评分，提交评比材料为：</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一、总结材料（4</w:t>
      </w:r>
      <w:r>
        <w:rPr>
          <w:rFonts w:ascii="黑体" w:hAnsi="黑体" w:eastAsia="黑体"/>
          <w:color w:val="000000"/>
          <w:sz w:val="32"/>
          <w:szCs w:val="32"/>
        </w:rPr>
        <w:t>0分</w:t>
      </w:r>
      <w:r>
        <w:rPr>
          <w:rFonts w:hint="eastAsia" w:ascii="黑体" w:hAnsi="黑体" w:eastAsia="黑体"/>
          <w:color w:val="000000"/>
          <w:sz w:val="32"/>
          <w:szCs w:val="32"/>
        </w:rPr>
        <w:t>）</w:t>
      </w:r>
    </w:p>
    <w:p>
      <w:pPr>
        <w:spacing w:line="52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活动组织工作总结和简报，要求文字简洁、重点突出，能有效概括整个活动，具有鲜明的个性，具有吸引力，能突出自身特有的优势。字数2</w:t>
      </w:r>
      <w:r>
        <w:rPr>
          <w:rFonts w:ascii="仿宋_GB2312" w:hAnsi="黑体" w:eastAsia="仿宋_GB2312"/>
          <w:color w:val="000000"/>
          <w:sz w:val="32"/>
          <w:szCs w:val="32"/>
        </w:rPr>
        <w:t>000</w:t>
      </w:r>
      <w:r>
        <w:rPr>
          <w:rFonts w:hint="eastAsia" w:ascii="仿宋_GB2312" w:hAnsi="黑体" w:eastAsia="仿宋_GB2312"/>
          <w:color w:val="000000"/>
          <w:sz w:val="32"/>
          <w:szCs w:val="32"/>
        </w:rPr>
        <w:t>字以内。</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二、图片材料（2</w:t>
      </w:r>
      <w:r>
        <w:rPr>
          <w:rFonts w:ascii="黑体" w:hAnsi="黑体" w:eastAsia="黑体"/>
          <w:color w:val="000000"/>
          <w:sz w:val="32"/>
          <w:szCs w:val="32"/>
        </w:rPr>
        <w:t>0分</w:t>
      </w:r>
      <w:r>
        <w:rPr>
          <w:rFonts w:hint="eastAsia" w:ascii="黑体" w:hAnsi="黑体" w:eastAsia="黑体"/>
          <w:color w:val="000000"/>
          <w:sz w:val="32"/>
          <w:szCs w:val="32"/>
        </w:rPr>
        <w:t>）</w:t>
      </w:r>
    </w:p>
    <w:p>
      <w:pPr>
        <w:spacing w:line="52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根据各参赛院系报送的材料参与评选。记录活动开展情况（</w:t>
      </w:r>
      <w:r>
        <w:rPr>
          <w:rFonts w:ascii="仿宋_GB2312" w:hAnsi="黑体" w:eastAsia="仿宋_GB2312"/>
          <w:color w:val="000000"/>
          <w:sz w:val="32"/>
          <w:szCs w:val="32"/>
        </w:rPr>
        <w:t>10</w:t>
      </w:r>
      <w:r>
        <w:rPr>
          <w:rFonts w:hint="eastAsia" w:ascii="仿宋_GB2312" w:hAnsi="黑体" w:eastAsia="仿宋_GB2312"/>
          <w:color w:val="000000"/>
          <w:sz w:val="32"/>
          <w:szCs w:val="32"/>
        </w:rPr>
        <w:t>分）、活动形式多样、内容丰富（5分）、活动学生积极参与、覆盖全校学生（5分）。</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三、提交的手绘地图作品（4</w:t>
      </w:r>
      <w:r>
        <w:rPr>
          <w:rFonts w:ascii="黑体" w:hAnsi="黑体" w:eastAsia="黑体"/>
          <w:color w:val="000000"/>
          <w:sz w:val="32"/>
          <w:szCs w:val="32"/>
        </w:rPr>
        <w:t>0分</w:t>
      </w:r>
      <w:r>
        <w:rPr>
          <w:rFonts w:hint="eastAsia" w:ascii="黑体" w:hAnsi="黑体" w:eastAsia="黑体"/>
          <w:color w:val="000000"/>
          <w:sz w:val="32"/>
          <w:szCs w:val="32"/>
        </w:rPr>
        <w:t>）</w:t>
      </w:r>
    </w:p>
    <w:p>
      <w:pPr>
        <w:spacing w:line="520" w:lineRule="exact"/>
        <w:ind w:firstLine="640" w:firstLineChars="200"/>
        <w:rPr>
          <w:rFonts w:ascii="黑体" w:hAnsi="黑体" w:eastAsia="黑体"/>
          <w:color w:val="000000"/>
          <w:sz w:val="32"/>
          <w:szCs w:val="32"/>
        </w:rPr>
      </w:pPr>
      <w:r>
        <w:rPr>
          <w:rFonts w:hint="eastAsia" w:ascii="仿宋_GB2312" w:hAnsi="黑体" w:eastAsia="仿宋_GB2312"/>
          <w:color w:val="000000"/>
          <w:sz w:val="32"/>
          <w:szCs w:val="32"/>
        </w:rPr>
        <w:t>（一）报送作品的数量（20分）；</w:t>
      </w:r>
    </w:p>
    <w:p>
      <w:pPr>
        <w:spacing w:line="52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（二）报送作品的质量（20分）。</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pStyle w:val="22"/>
        <w:spacing w:line="560" w:lineRule="exact"/>
        <w:jc w:val="center"/>
        <w:rPr>
          <w:rFonts w:ascii="Calibri" w:hAnsi="Calibri"/>
          <w:b/>
          <w:sz w:val="36"/>
          <w:szCs w:val="36"/>
        </w:rPr>
      </w:pPr>
      <w:r>
        <w:rPr>
          <w:rFonts w:hint="eastAsia" w:ascii="Calibri" w:hAnsi="Calibri"/>
          <w:b/>
          <w:sz w:val="36"/>
          <w:szCs w:val="36"/>
        </w:rPr>
        <w:t>“创意贵州·最美校园”手绘地图大赛报名表</w:t>
      </w:r>
    </w:p>
    <w:tbl>
      <w:tblPr>
        <w:tblStyle w:val="12"/>
        <w:tblpPr w:leftFromText="180" w:rightFromText="180" w:vertAnchor="text" w:horzAnchor="page" w:tblpX="1478" w:tblpY="23"/>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3103"/>
        <w:gridCol w:w="1562"/>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5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r>
              <w:rPr>
                <w:rFonts w:hint="eastAsia" w:ascii="宋体" w:hAnsi="宋体" w:cs="宋体"/>
                <w:kern w:val="0"/>
                <w:sz w:val="28"/>
                <w:szCs w:val="28"/>
              </w:rPr>
              <w:t>参赛院系</w:t>
            </w:r>
          </w:p>
        </w:tc>
        <w:tc>
          <w:tcPr>
            <w:tcW w:w="75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作品名称</w:t>
            </w:r>
          </w:p>
        </w:tc>
        <w:tc>
          <w:tcPr>
            <w:tcW w:w="3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联系电话</w:t>
            </w:r>
          </w:p>
        </w:tc>
        <w:tc>
          <w:tcPr>
            <w:tcW w:w="29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2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参赛队员</w:t>
            </w:r>
          </w:p>
        </w:tc>
        <w:tc>
          <w:tcPr>
            <w:tcW w:w="3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r>
              <w:rPr>
                <w:rFonts w:hint="eastAsia" w:ascii="宋体" w:hAnsi="宋体" w:cs="宋体"/>
                <w:kern w:val="0"/>
                <w:sz w:val="28"/>
                <w:szCs w:val="28"/>
              </w:rPr>
              <w:t>姓名</w:t>
            </w:r>
          </w:p>
        </w:tc>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性别</w:t>
            </w:r>
          </w:p>
        </w:tc>
        <w:tc>
          <w:tcPr>
            <w:tcW w:w="29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28"/>
                <w:szCs w:val="28"/>
              </w:rPr>
            </w:pPr>
          </w:p>
        </w:tc>
        <w:tc>
          <w:tcPr>
            <w:tcW w:w="3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c>
          <w:tcPr>
            <w:tcW w:w="29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28"/>
                <w:szCs w:val="28"/>
              </w:rPr>
            </w:pPr>
          </w:p>
        </w:tc>
        <w:tc>
          <w:tcPr>
            <w:tcW w:w="3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c>
          <w:tcPr>
            <w:tcW w:w="29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5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28"/>
                <w:szCs w:val="28"/>
              </w:rPr>
            </w:pPr>
          </w:p>
        </w:tc>
        <w:tc>
          <w:tcPr>
            <w:tcW w:w="3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c>
          <w:tcPr>
            <w:tcW w:w="29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指导教师</w:t>
            </w:r>
          </w:p>
        </w:tc>
        <w:tc>
          <w:tcPr>
            <w:tcW w:w="310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r>
              <w:rPr>
                <w:rFonts w:hint="eastAsia" w:ascii="宋体" w:hAnsi="宋体" w:cs="宋体"/>
                <w:kern w:val="0"/>
                <w:sz w:val="28"/>
                <w:szCs w:val="28"/>
              </w:rPr>
              <w:t>联系电话</w:t>
            </w:r>
          </w:p>
        </w:tc>
        <w:tc>
          <w:tcPr>
            <w:tcW w:w="29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7" w:hRule="atLeast"/>
        </w:trPr>
        <w:tc>
          <w:tcPr>
            <w:tcW w:w="15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
                <w:bCs/>
                <w:kern w:val="0"/>
                <w:sz w:val="28"/>
                <w:szCs w:val="28"/>
              </w:rPr>
            </w:pPr>
          </w:p>
          <w:p>
            <w:pPr>
              <w:spacing w:line="560" w:lineRule="exact"/>
              <w:jc w:val="center"/>
              <w:rPr>
                <w:rFonts w:ascii="宋体" w:hAnsi="宋体" w:cs="宋体"/>
                <w:kern w:val="0"/>
                <w:sz w:val="28"/>
                <w:szCs w:val="28"/>
              </w:rPr>
            </w:pPr>
            <w:r>
              <w:rPr>
                <w:rFonts w:hint="eastAsia" w:ascii="宋体" w:hAnsi="宋体" w:cs="宋体"/>
                <w:kern w:val="0"/>
                <w:sz w:val="28"/>
                <w:szCs w:val="28"/>
              </w:rPr>
              <w:t>院系推荐意见</w:t>
            </w:r>
          </w:p>
          <w:p>
            <w:pPr>
              <w:spacing w:line="560" w:lineRule="exact"/>
              <w:jc w:val="center"/>
              <w:rPr>
                <w:rFonts w:ascii="宋体" w:hAnsi="宋体" w:cs="宋体"/>
                <w:kern w:val="0"/>
                <w:sz w:val="28"/>
                <w:szCs w:val="28"/>
              </w:rPr>
            </w:pPr>
          </w:p>
          <w:p>
            <w:pPr>
              <w:spacing w:line="560" w:lineRule="exact"/>
              <w:jc w:val="center"/>
              <w:rPr>
                <w:rFonts w:ascii="宋体" w:hAnsi="宋体" w:cs="宋体"/>
                <w:kern w:val="0"/>
                <w:sz w:val="28"/>
                <w:szCs w:val="28"/>
              </w:rPr>
            </w:pPr>
          </w:p>
          <w:p>
            <w:pPr>
              <w:spacing w:line="560" w:lineRule="exact"/>
              <w:jc w:val="center"/>
              <w:rPr>
                <w:rFonts w:ascii="宋体" w:hAnsi="宋体" w:cs="宋体"/>
                <w:kern w:val="0"/>
                <w:sz w:val="28"/>
                <w:szCs w:val="28"/>
              </w:rPr>
            </w:pPr>
          </w:p>
          <w:p>
            <w:pPr>
              <w:spacing w:line="560" w:lineRule="exact"/>
              <w:jc w:val="center"/>
              <w:rPr>
                <w:rFonts w:ascii="宋体" w:hAnsi="宋体" w:cs="宋体"/>
                <w:kern w:val="0"/>
                <w:sz w:val="28"/>
                <w:szCs w:val="28"/>
              </w:rPr>
            </w:pPr>
          </w:p>
        </w:tc>
        <w:tc>
          <w:tcPr>
            <w:tcW w:w="759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cs="宋体"/>
                <w:b/>
                <w:bCs/>
                <w:kern w:val="0"/>
                <w:sz w:val="28"/>
                <w:szCs w:val="28"/>
              </w:rPr>
            </w:pPr>
          </w:p>
          <w:p>
            <w:pPr>
              <w:spacing w:line="560" w:lineRule="exact"/>
              <w:jc w:val="left"/>
              <w:rPr>
                <w:rFonts w:ascii="宋体" w:hAnsi="宋体" w:cs="宋体"/>
                <w:b/>
                <w:bCs/>
                <w:kern w:val="0"/>
                <w:sz w:val="28"/>
                <w:szCs w:val="28"/>
              </w:rPr>
            </w:pPr>
          </w:p>
          <w:p>
            <w:pPr>
              <w:spacing w:line="560" w:lineRule="exact"/>
              <w:jc w:val="left"/>
              <w:rPr>
                <w:rFonts w:ascii="宋体" w:hAnsi="宋体" w:cs="宋体"/>
                <w:b/>
                <w:bCs/>
                <w:kern w:val="0"/>
                <w:sz w:val="28"/>
                <w:szCs w:val="28"/>
              </w:rPr>
            </w:pPr>
          </w:p>
          <w:p>
            <w:pPr>
              <w:spacing w:line="560" w:lineRule="exact"/>
              <w:jc w:val="left"/>
              <w:rPr>
                <w:rFonts w:ascii="宋体" w:hAnsi="宋体" w:cs="宋体"/>
                <w:b/>
                <w:bCs/>
                <w:kern w:val="0"/>
                <w:sz w:val="28"/>
                <w:szCs w:val="28"/>
              </w:rPr>
            </w:pPr>
          </w:p>
          <w:p>
            <w:pPr>
              <w:spacing w:line="560" w:lineRule="exact"/>
              <w:jc w:val="left"/>
              <w:rPr>
                <w:rFonts w:ascii="宋体" w:hAnsi="宋体" w:cs="宋体"/>
                <w:b/>
                <w:bCs/>
                <w:kern w:val="0"/>
                <w:sz w:val="28"/>
                <w:szCs w:val="28"/>
              </w:rPr>
            </w:pPr>
          </w:p>
          <w:p>
            <w:pPr>
              <w:spacing w:line="560" w:lineRule="exact"/>
              <w:jc w:val="left"/>
              <w:rPr>
                <w:rFonts w:ascii="宋体" w:hAnsi="宋体" w:cs="宋体"/>
                <w:b/>
                <w:bCs/>
                <w:kern w:val="0"/>
                <w:sz w:val="28"/>
                <w:szCs w:val="28"/>
              </w:rPr>
            </w:pPr>
          </w:p>
          <w:p>
            <w:pPr>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学校公章</w:t>
            </w:r>
          </w:p>
          <w:p>
            <w:pPr>
              <w:spacing w:line="560" w:lineRule="exact"/>
              <w:jc w:val="left"/>
              <w:rPr>
                <w:rFonts w:ascii="宋体" w:hAnsi="宋体" w:cs="宋体"/>
                <w:b/>
                <w:bCs/>
                <w:kern w:val="0"/>
                <w:sz w:val="28"/>
                <w:szCs w:val="28"/>
              </w:rPr>
            </w:pPr>
            <w:r>
              <w:rPr>
                <w:rFonts w:hint="eastAsia" w:ascii="仿宋_GB2312" w:hAnsi="仿宋_GB2312" w:eastAsia="仿宋_GB2312" w:cs="仿宋_GB2312"/>
                <w:kern w:val="0"/>
                <w:sz w:val="32"/>
                <w:szCs w:val="32"/>
              </w:rPr>
              <w:t xml:space="preserve">                         年 月  日</w:t>
            </w:r>
          </w:p>
        </w:tc>
      </w:tr>
    </w:tbl>
    <w:p>
      <w:pPr>
        <w:spacing w:line="560" w:lineRule="exact"/>
        <w:jc w:val="left"/>
        <w:rPr>
          <w:rFonts w:ascii="黑体" w:hAnsi="黑体" w:eastAsia="黑体"/>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楷体" w:hAnsi="楷体" w:eastAsia="楷体" w:cs="仿宋"/>
          <w:bCs/>
          <w:sz w:val="32"/>
          <w:szCs w:val="32"/>
        </w:rPr>
      </w:pPr>
      <w:r>
        <w:rPr>
          <w:rFonts w:hint="eastAsia" w:ascii="楷体" w:hAnsi="楷体" w:eastAsia="楷体" w:cs="仿宋"/>
          <w:bCs/>
          <w:sz w:val="32"/>
          <w:szCs w:val="32"/>
        </w:rPr>
        <w:t>附件10:</w:t>
      </w:r>
    </w:p>
    <w:p>
      <w:pPr>
        <w:spacing w:line="480" w:lineRule="exact"/>
        <w:jc w:val="center"/>
        <w:rPr>
          <w:rFonts w:ascii="宋体" w:hAnsi="宋体"/>
          <w:b/>
          <w:bCs/>
          <w:sz w:val="44"/>
          <w:szCs w:val="44"/>
        </w:rPr>
      </w:pPr>
      <w:r>
        <w:rPr>
          <w:rFonts w:hint="eastAsia" w:ascii="宋体" w:hAnsi="宋体"/>
          <w:b/>
          <w:bCs/>
          <w:sz w:val="44"/>
          <w:szCs w:val="44"/>
        </w:rPr>
        <w:t>多彩校园·闪亮青春</w:t>
      </w:r>
    </w:p>
    <w:p>
      <w:pPr>
        <w:spacing w:line="480" w:lineRule="exact"/>
        <w:jc w:val="center"/>
        <w:rPr>
          <w:rFonts w:ascii="宋体" w:hAnsi="宋体"/>
          <w:b/>
          <w:bCs/>
          <w:sz w:val="44"/>
          <w:szCs w:val="44"/>
        </w:rPr>
      </w:pPr>
      <w:r>
        <w:rPr>
          <w:rFonts w:hint="eastAsia" w:ascii="宋体" w:hAnsi="宋体"/>
          <w:b/>
          <w:bCs/>
          <w:sz w:val="44"/>
          <w:szCs w:val="44"/>
        </w:rPr>
        <w:t>遵义医学院第十三届大学生校园文化月活动</w:t>
      </w:r>
    </w:p>
    <w:p>
      <w:pPr>
        <w:spacing w:line="480" w:lineRule="exact"/>
        <w:jc w:val="center"/>
        <w:rPr>
          <w:rFonts w:ascii="宋体" w:hAnsi="宋体"/>
          <w:b/>
          <w:bCs/>
          <w:sz w:val="44"/>
          <w:szCs w:val="44"/>
        </w:rPr>
      </w:pPr>
      <w:r>
        <w:rPr>
          <w:rFonts w:hint="eastAsia" w:ascii="宋体" w:hAnsi="宋体"/>
          <w:b/>
          <w:bCs/>
          <w:sz w:val="44"/>
          <w:szCs w:val="44"/>
        </w:rPr>
        <w:t>之“弘扬民族文化·传承文化经典”—高校</w:t>
      </w:r>
    </w:p>
    <w:p>
      <w:pPr>
        <w:spacing w:line="480" w:lineRule="exact"/>
        <w:jc w:val="center"/>
        <w:rPr>
          <w:rFonts w:ascii="宋体" w:hAnsi="宋体"/>
          <w:b/>
          <w:bCs/>
          <w:sz w:val="44"/>
          <w:szCs w:val="44"/>
        </w:rPr>
      </w:pPr>
      <w:r>
        <w:rPr>
          <w:rFonts w:hint="eastAsia" w:ascii="宋体" w:hAnsi="宋体"/>
          <w:b/>
          <w:bCs/>
          <w:sz w:val="44"/>
          <w:szCs w:val="44"/>
        </w:rPr>
        <w:t>大学生首届戏曲大赛方案</w:t>
      </w:r>
    </w:p>
    <w:p>
      <w:pPr>
        <w:spacing w:line="480" w:lineRule="exact"/>
        <w:jc w:val="center"/>
        <w:rPr>
          <w:rFonts w:ascii="宋体" w:hAnsi="宋体"/>
          <w:b/>
          <w:bCs/>
          <w:sz w:val="36"/>
          <w:szCs w:val="36"/>
        </w:rPr>
      </w:pPr>
    </w:p>
    <w:p>
      <w:pPr>
        <w:spacing w:line="480" w:lineRule="exact"/>
        <w:rPr>
          <w:rFonts w:ascii="仿宋" w:hAnsi="仿宋" w:eastAsia="仿宋"/>
          <w:bCs/>
          <w:spacing w:val="-20"/>
          <w:sz w:val="32"/>
          <w:szCs w:val="32"/>
        </w:rPr>
      </w:pPr>
      <w:r>
        <w:rPr>
          <w:rFonts w:hint="eastAsia" w:ascii="仿宋" w:hAnsi="仿宋" w:eastAsia="仿宋"/>
          <w:b/>
          <w:bCs/>
          <w:sz w:val="32"/>
          <w:szCs w:val="32"/>
        </w:rPr>
        <w:t>主办单位：</w:t>
      </w:r>
      <w:r>
        <w:rPr>
          <w:rFonts w:hint="eastAsia" w:ascii="仿宋" w:hAnsi="仿宋" w:eastAsia="仿宋"/>
          <w:bCs/>
          <w:spacing w:val="-20"/>
          <w:sz w:val="32"/>
          <w:szCs w:val="32"/>
        </w:rPr>
        <w:t>遵义医学院大学生校园文化活动月组织委员会</w:t>
      </w:r>
    </w:p>
    <w:p>
      <w:pPr>
        <w:spacing w:line="480" w:lineRule="exact"/>
        <w:rPr>
          <w:rFonts w:ascii="仿宋" w:hAnsi="仿宋" w:eastAsia="仿宋"/>
          <w:bCs/>
          <w:sz w:val="32"/>
          <w:szCs w:val="32"/>
        </w:rPr>
      </w:pPr>
      <w:r>
        <w:rPr>
          <w:rFonts w:hint="eastAsia" w:ascii="仿宋" w:hAnsi="仿宋" w:eastAsia="仿宋"/>
          <w:b/>
          <w:bCs/>
          <w:sz w:val="32"/>
          <w:szCs w:val="32"/>
        </w:rPr>
        <w:t>承办单位：</w:t>
      </w:r>
      <w:r>
        <w:rPr>
          <w:rFonts w:hint="eastAsia" w:ascii="仿宋" w:hAnsi="仿宋" w:eastAsia="仿宋"/>
          <w:bCs/>
          <w:sz w:val="32"/>
          <w:szCs w:val="32"/>
        </w:rPr>
        <w:t xml:space="preserve"> 管理学院</w:t>
      </w:r>
    </w:p>
    <w:p>
      <w:pPr>
        <w:spacing w:line="560" w:lineRule="exact"/>
        <w:ind w:firstLine="643" w:firstLineChars="200"/>
        <w:rPr>
          <w:rFonts w:ascii="仿宋" w:hAnsi="仿宋" w:eastAsia="仿宋"/>
          <w:b/>
          <w:bCs/>
          <w:sz w:val="32"/>
          <w:szCs w:val="32"/>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一、活动宗旨</w:t>
      </w:r>
    </w:p>
    <w:p>
      <w:pPr>
        <w:spacing w:line="52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贯彻党的十九大，坚定文化自信，推动文化繁荣，根据黔宣通〔2017〕40号文件精神，以“弘扬民族文化，传承文化经典”为主题，举办戏曲大赛，让学生受到传统经典戏曲文化熏陶，激发学生对传统文化的喜爱，从而实现对传统戏曲文化的推广和普及。</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二、参赛对象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全校在校大学生</w:t>
      </w:r>
    </w:p>
    <w:p>
      <w:pPr>
        <w:numPr>
          <w:ilvl w:val="0"/>
          <w:numId w:val="7"/>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大赛主题</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color w:val="000000"/>
          <w:sz w:val="32"/>
          <w:szCs w:val="32"/>
          <w:shd w:val="clear" w:color="auto" w:fill="FFFFFF"/>
        </w:rPr>
        <w:t>弘扬民族文化，传承文化经典</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四、参赛要求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1.每各院部系限报1个剧目，并于6月1日前将参赛报名表（附件1）及参赛剧本(电子版) 发送至电子邮箱975607133@qq.com。联系人：廖老师，联系电话：18300925729。</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2.参赛剧本要求新颖，鼓励原创，扣紧大赛主题。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3.参赛剧种以京剧为主，其他地方戏剧种亦可参赛。剧目可搬演传统、现代名剧的精彩段落，也可自编原创。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4.演员必须为学生，人数为16人以内，演出时间为15分钟，演出所需道具、服装、伴奏、化妆等自备。比赛评分标准见附件2。</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五、比赛规则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1.本次大赛现场演唱，各参赛队不得采取录音形式参赛，若播放录音，则取消评比资格。赛前将进行彩排，彩排前进行现场抽签确定比赛出场顺序。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2.演出时间超出规定时间上限15分钟的将被扣分，具体扣分方法为：每超出1分钟扣0.2分（不足1分钟的按1分钟算），依此类推。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3.比赛结果按最后得分由高到低确定获奖等次。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4.大赛分为，复赛和决赛。复赛采取送光碟形式，决赛将于5月下旬在道德讲堂举行，具体时间、地点另行通知。</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六、奖项设置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本次大赛设一等奖1个、二等奖2个、三等奖3个以及优秀奖和单项奖。如：最佳原创作品奖等。</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七、其他事项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1.如需承办方协助提供道具的务必提前一周与承办方联系，以便承办放确认能否协助；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2.需要播放音频、旁白以及所需无线耳麦数量等务必提前一周告知承办方。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3.其他未尽事宜将以补充通知予以告知。</w:t>
      </w:r>
    </w:p>
    <w:p>
      <w:pPr>
        <w:widowControl/>
        <w:adjustRightInd w:val="0"/>
        <w:spacing w:line="500" w:lineRule="exact"/>
        <w:rPr>
          <w:rFonts w:ascii="仿宋" w:hAnsi="仿宋" w:eastAsia="仿宋" w:cs="宋体"/>
          <w:b/>
          <w:bCs/>
          <w:kern w:val="0"/>
          <w:sz w:val="28"/>
          <w:szCs w:val="28"/>
        </w:rPr>
      </w:pPr>
    </w:p>
    <w:p>
      <w:pPr>
        <w:widowControl/>
        <w:adjustRightInd w:val="0"/>
        <w:spacing w:line="500" w:lineRule="exact"/>
        <w:jc w:val="center"/>
        <w:rPr>
          <w:rFonts w:ascii="仿宋" w:hAnsi="仿宋" w:eastAsia="仿宋" w:cs="宋体"/>
          <w:b/>
          <w:bCs/>
          <w:kern w:val="0"/>
          <w:sz w:val="32"/>
          <w:szCs w:val="32"/>
        </w:rPr>
      </w:pPr>
    </w:p>
    <w:p>
      <w:pPr>
        <w:widowControl/>
        <w:adjustRightInd w:val="0"/>
        <w:spacing w:line="500" w:lineRule="exact"/>
        <w:jc w:val="center"/>
        <w:rPr>
          <w:rFonts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“弘扬民族文化·传承文化经典”</w:t>
      </w:r>
    </w:p>
    <w:p>
      <w:pPr>
        <w:widowControl/>
        <w:adjustRightInd w:val="0"/>
        <w:spacing w:line="500" w:lineRule="exact"/>
        <w:jc w:val="center"/>
        <w:rPr>
          <w:rFonts w:ascii="仿宋" w:hAnsi="仿宋" w:eastAsia="仿宋" w:cs="仿宋_GB2312"/>
          <w:b/>
          <w:bCs/>
          <w:color w:val="000000"/>
          <w:kern w:val="0"/>
          <w:sz w:val="32"/>
          <w:szCs w:val="32"/>
          <w:lang w:val="zh-CN"/>
        </w:rPr>
      </w:pPr>
      <w:r>
        <w:rPr>
          <w:rFonts w:hint="eastAsia" w:cs="宋体" w:asciiTheme="majorEastAsia" w:hAnsiTheme="majorEastAsia" w:eastAsiaTheme="majorEastAsia"/>
          <w:b/>
          <w:bCs/>
          <w:kern w:val="0"/>
          <w:sz w:val="44"/>
          <w:szCs w:val="44"/>
        </w:rPr>
        <w:t>——遵义医学院大学生首届戏曲</w:t>
      </w:r>
      <w:r>
        <w:rPr>
          <w:rFonts w:hint="eastAsia" w:cs="宋体" w:asciiTheme="majorEastAsia" w:hAnsiTheme="majorEastAsia" w:eastAsiaTheme="majorEastAsia"/>
          <w:b/>
          <w:kern w:val="0"/>
          <w:sz w:val="44"/>
          <w:szCs w:val="44"/>
        </w:rPr>
        <w:t>大赛</w:t>
      </w:r>
      <w:r>
        <w:rPr>
          <w:rFonts w:hint="eastAsia" w:cs="宋体" w:asciiTheme="majorEastAsia" w:hAnsiTheme="majorEastAsia" w:eastAsiaTheme="majorEastAsia"/>
          <w:b/>
          <w:bCs/>
          <w:color w:val="000000"/>
          <w:kern w:val="0"/>
          <w:sz w:val="44"/>
          <w:szCs w:val="44"/>
          <w:lang w:val="zh-CN"/>
        </w:rPr>
        <w:t>报名表</w:t>
      </w:r>
    </w:p>
    <w:tbl>
      <w:tblPr>
        <w:tblStyle w:val="12"/>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709"/>
        <w:gridCol w:w="1851"/>
        <w:gridCol w:w="2135"/>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2387" w:type="dxa"/>
            <w:gridSpan w:val="2"/>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参赛学院</w:t>
            </w:r>
          </w:p>
        </w:tc>
        <w:tc>
          <w:tcPr>
            <w:tcW w:w="6173" w:type="dxa"/>
            <w:gridSpan w:val="3"/>
          </w:tcPr>
          <w:p>
            <w:pPr>
              <w:widowControl/>
              <w:adjustRightInd w:val="0"/>
              <w:spacing w:line="500" w:lineRule="exact"/>
              <w:ind w:firstLine="480" w:firstLineChars="200"/>
              <w:jc w:val="center"/>
              <w:rPr>
                <w:rFonts w:ascii="仿宋" w:hAnsi="仿宋" w:eastAsia="仿宋" w:cs="仿宋_GB2312"/>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restart"/>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p>
            <w:pPr>
              <w:widowControl/>
              <w:adjustRightInd w:val="0"/>
              <w:spacing w:line="500" w:lineRule="exact"/>
              <w:jc w:val="left"/>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剧组信息</w:t>
            </w:r>
          </w:p>
        </w:tc>
        <w:tc>
          <w:tcPr>
            <w:tcW w:w="1709" w:type="dxa"/>
          </w:tcPr>
          <w:p>
            <w:pPr>
              <w:widowControl/>
              <w:adjustRightInd w:val="0"/>
              <w:spacing w:line="500" w:lineRule="exact"/>
              <w:jc w:val="center"/>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曲目名称</w:t>
            </w:r>
          </w:p>
        </w:tc>
        <w:tc>
          <w:tcPr>
            <w:tcW w:w="6173" w:type="dxa"/>
            <w:gridSpan w:val="3"/>
          </w:tcPr>
          <w:p>
            <w:pPr>
              <w:widowControl/>
              <w:adjustRightInd w:val="0"/>
              <w:spacing w:line="500" w:lineRule="exact"/>
              <w:ind w:firstLine="480" w:firstLineChars="200"/>
              <w:jc w:val="center"/>
              <w:rPr>
                <w:rFonts w:ascii="仿宋" w:hAnsi="仿宋" w:eastAsia="仿宋" w:cs="仿宋_GB2312"/>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widowControl/>
              <w:adjustRightInd w:val="0"/>
              <w:spacing w:line="500" w:lineRule="exact"/>
              <w:jc w:val="center"/>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学生负责人</w:t>
            </w:r>
          </w:p>
        </w:tc>
        <w:tc>
          <w:tcPr>
            <w:tcW w:w="1851" w:type="dxa"/>
          </w:tcPr>
          <w:p>
            <w:pPr>
              <w:widowControl/>
              <w:adjustRightInd w:val="0"/>
              <w:spacing w:line="500" w:lineRule="exact"/>
              <w:ind w:firstLine="480" w:firstLineChars="200"/>
              <w:jc w:val="center"/>
              <w:rPr>
                <w:rFonts w:ascii="仿宋" w:hAnsi="仿宋" w:eastAsia="仿宋" w:cs="仿宋_GB2312"/>
                <w:color w:val="000000"/>
                <w:kern w:val="0"/>
                <w:sz w:val="24"/>
                <w:szCs w:val="24"/>
                <w:lang w:val="zh-CN"/>
              </w:rPr>
            </w:pPr>
          </w:p>
        </w:tc>
        <w:tc>
          <w:tcPr>
            <w:tcW w:w="2135" w:type="dxa"/>
          </w:tcPr>
          <w:p>
            <w:pPr>
              <w:widowControl/>
              <w:adjustRightInd w:val="0"/>
              <w:spacing w:line="500" w:lineRule="exact"/>
              <w:ind w:firstLine="480" w:firstLineChars="20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联系电话</w:t>
            </w:r>
          </w:p>
        </w:tc>
        <w:tc>
          <w:tcPr>
            <w:tcW w:w="2187" w:type="dxa"/>
          </w:tcPr>
          <w:p>
            <w:pPr>
              <w:widowControl/>
              <w:adjustRightInd w:val="0"/>
              <w:spacing w:line="500" w:lineRule="exact"/>
              <w:ind w:firstLine="480" w:firstLineChars="200"/>
              <w:jc w:val="center"/>
              <w:rPr>
                <w:rFonts w:ascii="仿宋" w:hAnsi="仿宋" w:eastAsia="仿宋" w:cs="仿宋_GB2312"/>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widowControl/>
              <w:adjustRightInd w:val="0"/>
              <w:spacing w:line="500" w:lineRule="exact"/>
              <w:jc w:val="center"/>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指导老师</w:t>
            </w:r>
          </w:p>
        </w:tc>
        <w:tc>
          <w:tcPr>
            <w:tcW w:w="1851" w:type="dxa"/>
          </w:tcPr>
          <w:p>
            <w:pPr>
              <w:widowControl/>
              <w:adjustRightInd w:val="0"/>
              <w:spacing w:line="500" w:lineRule="exact"/>
              <w:ind w:firstLine="480" w:firstLineChars="200"/>
              <w:jc w:val="center"/>
              <w:rPr>
                <w:rFonts w:ascii="仿宋" w:hAnsi="仿宋" w:eastAsia="仿宋" w:cs="仿宋_GB2312"/>
                <w:color w:val="000000"/>
                <w:kern w:val="0"/>
                <w:sz w:val="24"/>
                <w:szCs w:val="24"/>
                <w:lang w:val="zh-CN"/>
              </w:rPr>
            </w:pPr>
          </w:p>
        </w:tc>
        <w:tc>
          <w:tcPr>
            <w:tcW w:w="2135" w:type="dxa"/>
          </w:tcPr>
          <w:p>
            <w:pPr>
              <w:widowControl/>
              <w:adjustRightInd w:val="0"/>
              <w:spacing w:line="500" w:lineRule="exact"/>
              <w:ind w:firstLine="480" w:firstLineChars="200"/>
              <w:rPr>
                <w:rFonts w:ascii="仿宋" w:hAnsi="仿宋" w:eastAsia="仿宋" w:cs="仿宋_GB2312"/>
                <w:color w:val="000000"/>
                <w:kern w:val="0"/>
                <w:sz w:val="24"/>
                <w:szCs w:val="24"/>
                <w:lang w:val="zh-CN"/>
              </w:rPr>
            </w:pPr>
            <w:r>
              <w:rPr>
                <w:rFonts w:hint="eastAsia" w:ascii="仿宋" w:hAnsi="仿宋" w:eastAsia="仿宋" w:cs="仿宋_GB2312"/>
                <w:color w:val="000000"/>
                <w:kern w:val="0"/>
                <w:sz w:val="24"/>
                <w:szCs w:val="24"/>
                <w:lang w:val="zh-CN"/>
              </w:rPr>
              <w:t>联系电话</w:t>
            </w:r>
          </w:p>
        </w:tc>
        <w:tc>
          <w:tcPr>
            <w:tcW w:w="2187" w:type="dxa"/>
          </w:tcPr>
          <w:p>
            <w:pPr>
              <w:widowControl/>
              <w:adjustRightInd w:val="0"/>
              <w:spacing w:line="500" w:lineRule="exact"/>
              <w:ind w:firstLine="480" w:firstLineChars="200"/>
              <w:jc w:val="center"/>
              <w:rPr>
                <w:rFonts w:ascii="仿宋" w:hAnsi="仿宋" w:eastAsia="仿宋" w:cs="仿宋_GB2312"/>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演职人员</w:t>
            </w:r>
          </w:p>
        </w:tc>
        <w:tc>
          <w:tcPr>
            <w:tcW w:w="1851" w:type="dxa"/>
          </w:tcPr>
          <w:p>
            <w:pPr>
              <w:spacing w:line="500" w:lineRule="exact"/>
              <w:jc w:val="center"/>
              <w:rPr>
                <w:rFonts w:ascii="仿宋" w:hAnsi="仿宋" w:eastAsia="仿宋"/>
                <w:sz w:val="24"/>
                <w:szCs w:val="24"/>
              </w:rPr>
            </w:pPr>
            <w:r>
              <w:rPr>
                <w:rFonts w:hint="eastAsia" w:ascii="仿宋" w:hAnsi="仿宋" w:eastAsia="仿宋"/>
                <w:sz w:val="24"/>
                <w:szCs w:val="24"/>
              </w:rPr>
              <w:t>姓名</w:t>
            </w:r>
          </w:p>
        </w:tc>
        <w:tc>
          <w:tcPr>
            <w:tcW w:w="2135" w:type="dxa"/>
          </w:tcPr>
          <w:p>
            <w:pPr>
              <w:spacing w:line="500" w:lineRule="exact"/>
              <w:jc w:val="center"/>
              <w:rPr>
                <w:rFonts w:ascii="仿宋" w:hAnsi="仿宋" w:eastAsia="仿宋"/>
                <w:sz w:val="24"/>
                <w:szCs w:val="24"/>
              </w:rPr>
            </w:pPr>
            <w:r>
              <w:rPr>
                <w:rFonts w:hint="eastAsia" w:ascii="仿宋" w:hAnsi="仿宋" w:eastAsia="仿宋"/>
                <w:sz w:val="24"/>
                <w:szCs w:val="24"/>
              </w:rPr>
              <w:t>学号</w:t>
            </w:r>
          </w:p>
        </w:tc>
        <w:tc>
          <w:tcPr>
            <w:tcW w:w="2187" w:type="dxa"/>
          </w:tcPr>
          <w:p>
            <w:pPr>
              <w:spacing w:line="500" w:lineRule="exact"/>
              <w:jc w:val="center"/>
              <w:rPr>
                <w:rFonts w:ascii="仿宋" w:hAnsi="仿宋" w:eastAsia="仿宋"/>
                <w:sz w:val="24"/>
                <w:szCs w:val="24"/>
              </w:rPr>
            </w:pPr>
            <w:r>
              <w:rPr>
                <w:rFonts w:hint="eastAsia" w:ascii="仿宋" w:hAnsi="仿宋" w:eastAsia="仿宋"/>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编剧</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导演</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演员2</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演员3</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演员4</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演员5</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演员6</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演员7</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演员8</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演员9</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演员10</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演员11</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演员12</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演员13</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演员14</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678" w:type="dxa"/>
            <w:vMerge w:val="continue"/>
          </w:tcPr>
          <w:p>
            <w:pPr>
              <w:widowControl/>
              <w:adjustRightInd w:val="0"/>
              <w:spacing w:line="500" w:lineRule="exact"/>
              <w:ind w:firstLine="480" w:firstLineChars="200"/>
              <w:jc w:val="left"/>
              <w:rPr>
                <w:rFonts w:ascii="仿宋" w:hAnsi="仿宋" w:eastAsia="仿宋" w:cs="仿宋_GB2312"/>
                <w:color w:val="000000"/>
                <w:kern w:val="0"/>
                <w:sz w:val="24"/>
                <w:szCs w:val="24"/>
                <w:lang w:val="zh-CN"/>
              </w:rPr>
            </w:pPr>
          </w:p>
        </w:tc>
        <w:tc>
          <w:tcPr>
            <w:tcW w:w="1709" w:type="dxa"/>
          </w:tcPr>
          <w:p>
            <w:pPr>
              <w:spacing w:line="500" w:lineRule="exact"/>
              <w:jc w:val="center"/>
              <w:rPr>
                <w:rFonts w:ascii="仿宋" w:hAnsi="仿宋" w:eastAsia="仿宋"/>
                <w:sz w:val="24"/>
                <w:szCs w:val="24"/>
              </w:rPr>
            </w:pPr>
            <w:r>
              <w:rPr>
                <w:rFonts w:hint="eastAsia" w:ascii="仿宋" w:hAnsi="仿宋" w:eastAsia="仿宋"/>
                <w:sz w:val="24"/>
                <w:szCs w:val="24"/>
              </w:rPr>
              <w:t>演员15</w:t>
            </w:r>
          </w:p>
        </w:tc>
        <w:tc>
          <w:tcPr>
            <w:tcW w:w="1851" w:type="dxa"/>
          </w:tcPr>
          <w:p>
            <w:pPr>
              <w:spacing w:line="500" w:lineRule="exact"/>
              <w:jc w:val="center"/>
              <w:rPr>
                <w:rFonts w:ascii="仿宋" w:hAnsi="仿宋" w:eastAsia="仿宋"/>
                <w:sz w:val="24"/>
                <w:szCs w:val="24"/>
              </w:rPr>
            </w:pPr>
          </w:p>
        </w:tc>
        <w:tc>
          <w:tcPr>
            <w:tcW w:w="2135" w:type="dxa"/>
          </w:tcPr>
          <w:p>
            <w:pPr>
              <w:spacing w:line="500" w:lineRule="exact"/>
              <w:jc w:val="center"/>
              <w:rPr>
                <w:rFonts w:ascii="仿宋" w:hAnsi="仿宋" w:eastAsia="仿宋"/>
                <w:sz w:val="24"/>
                <w:szCs w:val="24"/>
              </w:rPr>
            </w:pPr>
          </w:p>
        </w:tc>
        <w:tc>
          <w:tcPr>
            <w:tcW w:w="2187" w:type="dxa"/>
          </w:tcPr>
          <w:p>
            <w:pPr>
              <w:spacing w:line="500" w:lineRule="exact"/>
              <w:jc w:val="center"/>
              <w:rPr>
                <w:rFonts w:ascii="仿宋" w:hAnsi="仿宋" w:eastAsia="仿宋"/>
                <w:sz w:val="24"/>
                <w:szCs w:val="24"/>
              </w:rPr>
            </w:pPr>
          </w:p>
        </w:tc>
      </w:tr>
    </w:tbl>
    <w:p>
      <w:pPr>
        <w:widowControl/>
        <w:adjustRightInd w:val="0"/>
        <w:spacing w:line="560" w:lineRule="exact"/>
        <w:rPr>
          <w:rFonts w:ascii="仿宋" w:hAnsi="仿宋" w:eastAsia="仿宋" w:cs="宋体"/>
          <w:b/>
          <w:bCs/>
          <w:color w:val="000000"/>
          <w:kern w:val="0"/>
          <w:sz w:val="36"/>
          <w:szCs w:val="36"/>
        </w:rPr>
      </w:pPr>
    </w:p>
    <w:p>
      <w:pPr>
        <w:widowControl/>
        <w:adjustRightInd w:val="0"/>
        <w:spacing w:line="560" w:lineRule="exact"/>
        <w:jc w:val="center"/>
        <w:rPr>
          <w:rFonts w:ascii="黑体" w:hAnsi="黑体" w:eastAsia="黑体"/>
          <w:sz w:val="32"/>
          <w:szCs w:val="32"/>
        </w:rPr>
      </w:pPr>
    </w:p>
    <w:p>
      <w:pPr>
        <w:widowControl/>
        <w:adjustRightIn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w:t>
      </w:r>
    </w:p>
    <w:p>
      <w:pPr>
        <w:widowControl/>
        <w:adjustRightInd w:val="0"/>
        <w:spacing w:line="560" w:lineRule="exact"/>
        <w:jc w:val="center"/>
        <w:rPr>
          <w:rFonts w:cs="仿宋" w:asciiTheme="majorEastAsia" w:hAnsiTheme="majorEastAsia" w:eastAsiaTheme="majorEastAsia"/>
          <w:b/>
          <w:sz w:val="44"/>
          <w:szCs w:val="44"/>
        </w:rPr>
      </w:pPr>
      <w:r>
        <w:rPr>
          <w:rFonts w:hint="eastAsia" w:cs="方正小标宋简体" w:asciiTheme="majorEastAsia" w:hAnsiTheme="majorEastAsia" w:eastAsiaTheme="majorEastAsia"/>
          <w:bCs/>
          <w:sz w:val="44"/>
          <w:szCs w:val="44"/>
        </w:rPr>
        <w:t>“</w:t>
      </w:r>
      <w:r>
        <w:rPr>
          <w:rFonts w:hint="eastAsia" w:cs="仿宋" w:asciiTheme="majorEastAsia" w:hAnsiTheme="majorEastAsia" w:eastAsiaTheme="majorEastAsia"/>
          <w:b/>
          <w:sz w:val="44"/>
          <w:szCs w:val="44"/>
        </w:rPr>
        <w:t>弘扬民族文化·传承文化经典”</w:t>
      </w:r>
    </w:p>
    <w:p>
      <w:pPr>
        <w:widowControl/>
        <w:adjustRightInd w:val="0"/>
        <w:spacing w:line="560" w:lineRule="exact"/>
        <w:jc w:val="center"/>
        <w:rPr>
          <w:rFonts w:cs="仿宋" w:asciiTheme="majorEastAsia" w:hAnsiTheme="majorEastAsia" w:eastAsiaTheme="majorEastAsia"/>
          <w:b/>
          <w:color w:val="000000"/>
          <w:kern w:val="0"/>
          <w:sz w:val="44"/>
          <w:szCs w:val="44"/>
        </w:rPr>
      </w:pPr>
      <w:r>
        <w:rPr>
          <w:rFonts w:hint="eastAsia" w:cs="仿宋" w:asciiTheme="majorEastAsia" w:hAnsiTheme="majorEastAsia" w:eastAsiaTheme="majorEastAsia"/>
          <w:b/>
          <w:sz w:val="44"/>
          <w:szCs w:val="44"/>
        </w:rPr>
        <w:t>——遵义医学院大学生首届戏曲大赛</w:t>
      </w:r>
      <w:r>
        <w:rPr>
          <w:rFonts w:hint="eastAsia" w:cs="仿宋" w:asciiTheme="majorEastAsia" w:hAnsiTheme="majorEastAsia" w:eastAsiaTheme="majorEastAsia"/>
          <w:b/>
          <w:sz w:val="44"/>
          <w:szCs w:val="44"/>
          <w:lang w:val="zh-CN"/>
        </w:rPr>
        <w:t>评比标准</w:t>
      </w:r>
    </w:p>
    <w:p>
      <w:pPr>
        <w:widowControl/>
        <w:spacing w:line="520" w:lineRule="exact"/>
        <w:jc w:val="left"/>
        <w:rPr>
          <w:rFonts w:ascii="仿宋_GB2312" w:hAnsi="仿宋_GB2312" w:eastAsia="仿宋_GB2312" w:cs="仿宋_GB2312"/>
          <w:color w:val="000000"/>
          <w:kern w:val="0"/>
          <w:sz w:val="32"/>
          <w:szCs w:val="32"/>
        </w:rPr>
      </w:pPr>
    </w:p>
    <w:p>
      <w:pPr>
        <w:widowControl/>
        <w:spacing w:line="520" w:lineRule="exact"/>
        <w:ind w:firstLine="420" w:firstLineChars="200"/>
        <w:jc w:val="left"/>
        <w:rPr>
          <w:rFonts w:ascii="仿宋_GB2312" w:hAnsi="仿宋_GB2312" w:eastAsia="仿宋_GB2312" w:cs="仿宋_GB2312"/>
          <w:color w:val="000000"/>
          <w:kern w:val="0"/>
          <w:sz w:val="32"/>
          <w:szCs w:val="32"/>
        </w:rPr>
      </w:pPr>
      <w:r>
        <w:fldChar w:fldCharType="begin"/>
      </w:r>
      <w:r>
        <w:instrText xml:space="preserve"> HYPERLINK "http://www.so.com/s?q=%E6%88%8F%E6%9B%B2&amp;ie=utf-8&amp;src=internal_wenda_recommend_textn"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戏曲</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是</w:t>
      </w:r>
      <w:r>
        <w:fldChar w:fldCharType="begin"/>
      </w:r>
      <w:r>
        <w:instrText xml:space="preserve"> HYPERLINK "http://www.so.com/s?q=%E4%B8%AD%E5%9B%BD%E4%BC%A0%E7%BB%9F&amp;ie=utf-8&amp;src=internal_wenda_recommend_textn"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中国传统</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的</w:t>
      </w:r>
      <w:r>
        <w:fldChar w:fldCharType="begin"/>
      </w:r>
      <w:r>
        <w:instrText xml:space="preserve"> HYPERLINK "http://www.so.com/s?q=%E6%88%8F%E5%89%A7&amp;ie=utf-8&amp;src=internal_wenda_recommend_textn"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戏剧</w:t>
      </w:r>
      <w:r>
        <w:rPr>
          <w:rFonts w:hint="eastAsia" w:ascii="仿宋_GB2312" w:hAnsi="仿宋_GB2312" w:eastAsia="仿宋_GB2312" w:cs="仿宋_GB2312"/>
          <w:color w:val="000000"/>
          <w:kern w:val="0"/>
          <w:sz w:val="32"/>
          <w:szCs w:val="32"/>
        </w:rPr>
        <w:fldChar w:fldCharType="end"/>
      </w:r>
      <w:r>
        <w:fldChar w:fldCharType="begin"/>
      </w:r>
      <w:r>
        <w:instrText xml:space="preserve"> HYPERLINK "http://www.so.com/s?q=%E5%BD%A2%E5%BC%8F&amp;ie=utf-8&amp;src=internal_wenda_recommend_textn"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形式</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。是包含</w:t>
      </w:r>
      <w:r>
        <w:fldChar w:fldCharType="begin"/>
      </w:r>
      <w:r>
        <w:instrText xml:space="preserve"> HYPERLINK "http://www.so.com/s?q=%E6%96%87%E5%AD%A6&amp;ie=utf-8&amp;src=internal_wenda_recommend_textn"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文学</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、音乐、</w:t>
      </w:r>
      <w:r>
        <w:fldChar w:fldCharType="begin"/>
      </w:r>
      <w:r>
        <w:instrText xml:space="preserve"> HYPERLINK "http://www.so.com/s?q=%E8%88%9E%E8%B9%88&amp;ie=utf-8&amp;src=internal_wenda_recommend_textn"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舞蹈</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r>
        <w:fldChar w:fldCharType="begin"/>
      </w:r>
      <w:r>
        <w:instrText xml:space="preserve"> HYPERLINK "http://www.so.com/s?q=%E7%BE%8E%E6%9C%AF&amp;ie=utf-8&amp;src=internal_wenda_recommend_textn"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美术</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r>
        <w:fldChar w:fldCharType="begin"/>
      </w:r>
      <w:r>
        <w:instrText xml:space="preserve"> HYPERLINK "http://www.so.com/s?q=%E6%AD%A6%E6%9C%AF&amp;ie=utf-8&amp;src=internal_wenda_recommend_textn"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武术</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r>
        <w:fldChar w:fldCharType="begin"/>
      </w:r>
      <w:r>
        <w:instrText xml:space="preserve"> HYPERLINK "http://www.so.com/s?q=%E6%9D%82%E6%8A%80&amp;ie=utf-8&amp;src=internal_wenda_recommend_textn"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杂技</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以及</w:t>
      </w:r>
      <w:r>
        <w:fldChar w:fldCharType="begin"/>
      </w:r>
      <w:r>
        <w:instrText xml:space="preserve"> HYPERLINK "http://www.so.com/s?q=%E8%A1%A8%E6%BC%94%E8%89%BA%E6%9C%AF&amp;ie=utf-8&amp;src=internal_wenda_recommend_textn"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表演艺术</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各种因素综合而成的。它的起源 历史悠久，早在原始社会</w:t>
      </w:r>
      <w:r>
        <w:fldChar w:fldCharType="begin"/>
      </w:r>
      <w:r>
        <w:instrText xml:space="preserve"> HYPERLINK "http://www.so.com/s?q=%E6%AD%8C%E8%88%9E&amp;ie=utf-8&amp;src=internal_wenda_recommend_textn"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歌舞</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已有萌芽，在漫长发展的</w:t>
      </w:r>
      <w:r>
        <w:fldChar w:fldCharType="begin"/>
      </w:r>
      <w:r>
        <w:instrText xml:space="preserve"> HYPERLINK "http://www.so.com/s?q=%E8%BF%87%E7%A8%8B&amp;ie=utf-8&amp;src=internal_wenda_recommend_textn"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过程</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中，经过八百多年不断地丰富、革新与发展，才逐渐形成比较完整的</w:t>
      </w:r>
      <w:r>
        <w:fldChar w:fldCharType="begin"/>
      </w:r>
      <w:r>
        <w:instrText xml:space="preserve"> HYPERLINK "http://www.so.com/s?q=%E6%88%8F%E6%9B%B2%E8%89%BA%E6%9C%AF&amp;ie=utf-8&amp;src=internal_wenda_recommend_textn"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戏曲艺术</w:t>
      </w:r>
      <w:r>
        <w:rPr>
          <w:rFonts w:hint="eastAsia" w:ascii="仿宋_GB2312" w:hAnsi="仿宋_GB2312" w:eastAsia="仿宋_GB2312" w:cs="仿宋_GB2312"/>
          <w:color w:val="000000"/>
          <w:kern w:val="0"/>
          <w:sz w:val="32"/>
          <w:szCs w:val="32"/>
        </w:rPr>
        <w:fldChar w:fldCharType="end"/>
      </w:r>
      <w:r>
        <w:fldChar w:fldCharType="begin"/>
      </w:r>
      <w:r>
        <w:instrText xml:space="preserve"> HYPERLINK "http://www.so.com/s?q=%E4%BD%93%E7%B3%BB&amp;ie=utf-8&amp;src=internal_wenda_recommend_textn" \t "https://wenda.so.com/q/_blank" </w:instrText>
      </w:r>
      <w:r>
        <w:fldChar w:fldCharType="separate"/>
      </w:r>
      <w:r>
        <w:rPr>
          <w:rFonts w:hint="eastAsia" w:ascii="仿宋_GB2312" w:hAnsi="仿宋_GB2312" w:eastAsia="仿宋_GB2312" w:cs="仿宋_GB2312"/>
          <w:color w:val="000000"/>
          <w:kern w:val="0"/>
          <w:sz w:val="32"/>
          <w:szCs w:val="32"/>
        </w:rPr>
        <w:t>体系</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为进一步推动学校艺术教育全面健康发展，展示学生的艺术才华，弘扬我中华艺术之美德，展示我“国剧”之韵味，给学生搭建一个展示自我的平台，激发学生对戏曲的兴趣和爱好，体现学生在艺术领域的天赋，丰富学生的文化生活，提高综合素质，引导学生向真、向善、向美，在我校得到全面和谐发展。其评比标准为：</w:t>
      </w:r>
    </w:p>
    <w:p>
      <w:pPr>
        <w:widowControl/>
        <w:spacing w:line="520" w:lineRule="exact"/>
        <w:ind w:firstLine="643" w:firstLineChars="200"/>
        <w:jc w:val="left"/>
        <w:rPr>
          <w:rFonts w:ascii="楷体" w:hAnsi="楷体" w:eastAsia="楷体" w:cs="黑体"/>
          <w:b/>
          <w:color w:val="000000"/>
          <w:kern w:val="0"/>
          <w:sz w:val="32"/>
          <w:szCs w:val="32"/>
        </w:rPr>
      </w:pPr>
      <w:r>
        <w:rPr>
          <w:rFonts w:hint="eastAsia" w:ascii="楷体" w:hAnsi="楷体" w:eastAsia="楷体" w:cs="黑体"/>
          <w:b/>
          <w:color w:val="000000"/>
          <w:kern w:val="0"/>
          <w:sz w:val="32"/>
          <w:szCs w:val="32"/>
        </w:rPr>
        <w:t>1．主题内容思想 （3分）</w:t>
      </w:r>
    </w:p>
    <w:p>
      <w:pPr>
        <w:widowControl/>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健康向上，立意新颖，适合学生表演。</w:t>
      </w:r>
    </w:p>
    <w:p>
      <w:pPr>
        <w:widowControl/>
        <w:spacing w:line="520" w:lineRule="exact"/>
        <w:ind w:firstLine="643" w:firstLineChars="200"/>
        <w:jc w:val="left"/>
        <w:rPr>
          <w:rFonts w:ascii="楷体" w:hAnsi="楷体" w:eastAsia="楷体" w:cs="黑体"/>
          <w:b/>
          <w:color w:val="000000"/>
          <w:kern w:val="0"/>
          <w:sz w:val="32"/>
          <w:szCs w:val="32"/>
        </w:rPr>
      </w:pPr>
      <w:r>
        <w:rPr>
          <w:rFonts w:hint="eastAsia" w:ascii="楷体" w:hAnsi="楷体" w:eastAsia="楷体" w:cs="黑体"/>
          <w:b/>
          <w:color w:val="000000"/>
          <w:kern w:val="0"/>
          <w:sz w:val="32"/>
          <w:szCs w:val="32"/>
        </w:rPr>
        <w:t>2．舞台着装表现（5分）</w:t>
      </w:r>
    </w:p>
    <w:p>
      <w:pPr>
        <w:widowControl/>
        <w:spacing w:line="52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仿宋_GB2312"/>
          <w:color w:val="000000"/>
          <w:kern w:val="0"/>
          <w:sz w:val="32"/>
          <w:szCs w:val="32"/>
        </w:rPr>
        <w:t>着装大方得体，道具切换快速安静。有良好的精神面貌，表演自然逼真，配合默契，应变灵活，普通话标准、音色优美，字正腔圆，发音到位。</w:t>
      </w:r>
    </w:p>
    <w:p>
      <w:pPr>
        <w:widowControl/>
        <w:spacing w:line="520" w:lineRule="exact"/>
        <w:ind w:firstLine="643" w:firstLineChars="200"/>
        <w:jc w:val="left"/>
        <w:rPr>
          <w:rFonts w:ascii="楷体" w:hAnsi="楷体" w:eastAsia="楷体" w:cs="黑体"/>
          <w:b/>
          <w:color w:val="000000"/>
          <w:kern w:val="0"/>
          <w:sz w:val="32"/>
          <w:szCs w:val="32"/>
        </w:rPr>
      </w:pPr>
      <w:r>
        <w:rPr>
          <w:rFonts w:hint="eastAsia" w:ascii="楷体" w:hAnsi="楷体" w:eastAsia="楷体" w:cs="黑体"/>
          <w:b/>
          <w:color w:val="000000"/>
          <w:kern w:val="0"/>
          <w:sz w:val="32"/>
          <w:szCs w:val="32"/>
        </w:rPr>
        <w:t>3．整体艺术效果（2分）</w:t>
      </w:r>
    </w:p>
    <w:p>
      <w:pPr>
        <w:widowControl/>
        <w:spacing w:line="520" w:lineRule="exact"/>
        <w:ind w:firstLine="640" w:firstLineChars="200"/>
        <w:jc w:val="left"/>
        <w:rPr>
          <w:rFonts w:ascii="黑体" w:hAnsi="黑体" w:eastAsia="黑体"/>
          <w:sz w:val="32"/>
          <w:szCs w:val="32"/>
        </w:rPr>
      </w:pPr>
      <w:r>
        <w:rPr>
          <w:rFonts w:hint="eastAsia" w:ascii="仿宋_GB2312" w:hAnsi="仿宋_GB2312" w:eastAsia="仿宋_GB2312" w:cs="仿宋_GB2312"/>
          <w:color w:val="000000"/>
          <w:kern w:val="0"/>
          <w:sz w:val="32"/>
          <w:szCs w:val="32"/>
        </w:rPr>
        <w:t>内容流畅，有情节感，感染力强，能引起观众共鸣，具有教育、启发意义。</w:t>
      </w:r>
    </w:p>
    <w:p>
      <w:pPr>
        <w:spacing w:line="520" w:lineRule="exact"/>
        <w:ind w:firstLine="200"/>
      </w:pPr>
    </w:p>
    <w:p/>
    <w:p/>
    <w:p/>
    <w:p/>
    <w:p/>
    <w:p/>
    <w:p>
      <w:pPr>
        <w:spacing w:line="560" w:lineRule="exact"/>
        <w:jc w:val="left"/>
        <w:rPr>
          <w:rFonts w:ascii="楷体" w:hAnsi="楷体" w:eastAsia="楷体" w:cs="仿宋"/>
          <w:bCs/>
          <w:sz w:val="32"/>
          <w:szCs w:val="32"/>
        </w:rPr>
      </w:pPr>
      <w:r>
        <w:rPr>
          <w:rFonts w:hint="eastAsia" w:ascii="楷体" w:hAnsi="楷体" w:eastAsia="楷体" w:cs="仿宋"/>
          <w:bCs/>
          <w:sz w:val="32"/>
          <w:szCs w:val="32"/>
        </w:rPr>
        <w:t>附件11:</w:t>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“多彩校园·闪亮青春”</w:t>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第十三届大学生校园文化月活动之“不忘初心跟党走·青春建功新时代”十九大主题海报</w:t>
      </w:r>
    </w:p>
    <w:p>
      <w:pPr>
        <w:spacing w:line="560" w:lineRule="exact"/>
        <w:jc w:val="center"/>
        <w:rPr>
          <w:rFonts w:ascii="黑体" w:hAnsi="黑体" w:eastAsia="黑体" w:cs="黑体"/>
          <w:sz w:val="44"/>
          <w:szCs w:val="44"/>
        </w:rPr>
      </w:pPr>
      <w:r>
        <w:rPr>
          <w:rFonts w:hint="eastAsia" w:ascii="黑体" w:hAnsi="黑体" w:eastAsia="黑体" w:cs="黑体"/>
          <w:bCs/>
          <w:sz w:val="44"/>
          <w:szCs w:val="44"/>
        </w:rPr>
        <w:t>创意设计大赛方案</w:t>
      </w:r>
    </w:p>
    <w:p>
      <w:pPr>
        <w:spacing w:line="480" w:lineRule="exact"/>
        <w:jc w:val="left"/>
        <w:rPr>
          <w:rFonts w:asciiTheme="minorEastAsia" w:hAnsiTheme="minorEastAsia" w:eastAsiaTheme="minorEastAsia"/>
          <w:b/>
          <w:spacing w:val="-20"/>
          <w:sz w:val="32"/>
          <w:szCs w:val="32"/>
        </w:rPr>
      </w:pPr>
    </w:p>
    <w:p>
      <w:pPr>
        <w:spacing w:line="480" w:lineRule="exact"/>
        <w:jc w:val="left"/>
        <w:rPr>
          <w:rFonts w:ascii="仿宋" w:hAnsi="仿宋" w:eastAsia="仿宋"/>
          <w:spacing w:val="-20"/>
          <w:sz w:val="32"/>
          <w:szCs w:val="32"/>
        </w:rPr>
      </w:pPr>
      <w:r>
        <w:rPr>
          <w:rFonts w:hint="eastAsia" w:ascii="仿宋" w:hAnsi="仿宋" w:eastAsia="仿宋"/>
          <w:b/>
          <w:spacing w:val="-20"/>
          <w:sz w:val="32"/>
          <w:szCs w:val="32"/>
        </w:rPr>
        <w:t>主办单位：</w:t>
      </w:r>
      <w:r>
        <w:rPr>
          <w:rFonts w:hint="eastAsia" w:ascii="仿宋" w:hAnsi="仿宋" w:eastAsia="仿宋"/>
          <w:spacing w:val="-20"/>
          <w:sz w:val="32"/>
          <w:szCs w:val="32"/>
        </w:rPr>
        <w:t>遵义医学院大学生校园文化活动月组织委员会</w:t>
      </w:r>
    </w:p>
    <w:p>
      <w:pPr>
        <w:spacing w:line="480" w:lineRule="exact"/>
        <w:jc w:val="left"/>
        <w:rPr>
          <w:rFonts w:ascii="仿宋" w:hAnsi="仿宋" w:eastAsia="仿宋" w:cs="黑体"/>
          <w:bCs/>
          <w:color w:val="000000"/>
          <w:sz w:val="32"/>
          <w:szCs w:val="32"/>
        </w:rPr>
      </w:pPr>
      <w:r>
        <w:rPr>
          <w:rFonts w:hint="eastAsia" w:ascii="仿宋" w:hAnsi="仿宋" w:eastAsia="仿宋"/>
          <w:b/>
          <w:spacing w:val="-20"/>
          <w:sz w:val="32"/>
          <w:szCs w:val="32"/>
        </w:rPr>
        <w:t>承办单位：</w:t>
      </w:r>
      <w:r>
        <w:rPr>
          <w:rFonts w:hint="eastAsia" w:ascii="仿宋" w:hAnsi="仿宋" w:eastAsia="仿宋"/>
          <w:sz w:val="32"/>
          <w:szCs w:val="32"/>
        </w:rPr>
        <w:t>基础医学院</w:t>
      </w:r>
    </w:p>
    <w:p>
      <w:pPr>
        <w:spacing w:line="360" w:lineRule="auto"/>
        <w:ind w:firstLine="640" w:firstLineChars="200"/>
        <w:rPr>
          <w:rFonts w:ascii="黑体" w:hAnsi="黑体" w:eastAsia="黑体"/>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一、活动宗旨</w:t>
      </w:r>
    </w:p>
    <w:p>
      <w:pPr>
        <w:widowControl/>
        <w:adjustRightInd w:val="0"/>
        <w:snapToGrid w:val="0"/>
        <w:spacing w:line="520" w:lineRule="exact"/>
        <w:ind w:firstLine="640" w:firstLineChars="200"/>
        <w:jc w:val="left"/>
        <w:rPr>
          <w:rFonts w:ascii="仿宋" w:hAnsi="仿宋" w:eastAsia="仿宋"/>
          <w:kern w:val="0"/>
          <w:sz w:val="32"/>
          <w:szCs w:val="32"/>
        </w:rPr>
      </w:pPr>
      <w:r>
        <w:rPr>
          <w:rFonts w:hint="eastAsia" w:ascii="仿宋" w:hAnsi="仿宋" w:eastAsia="仿宋" w:cs="仿宋_GB2312"/>
          <w:color w:val="000000"/>
          <w:sz w:val="32"/>
          <w:szCs w:val="32"/>
        </w:rPr>
        <w:t>为深入学习宣传贯彻党的十九大会议精神，展现全校师生良好精神风貌，</w:t>
      </w:r>
      <w:r>
        <w:rPr>
          <w:rFonts w:hint="eastAsia" w:ascii="仿宋" w:hAnsi="仿宋" w:eastAsia="仿宋"/>
          <w:sz w:val="32"/>
          <w:szCs w:val="32"/>
        </w:rPr>
        <w:t>提升大学生艺术修养，展现当代大学生朝气蓬勃、积极向上的精神状态。</w:t>
      </w:r>
      <w:r>
        <w:rPr>
          <w:rFonts w:hint="eastAsia" w:ascii="仿宋" w:hAnsi="仿宋" w:eastAsia="仿宋" w:cs="仿宋_GB2312"/>
          <w:color w:val="000000"/>
          <w:sz w:val="32"/>
          <w:szCs w:val="32"/>
        </w:rPr>
        <w:t>激励全校师生不忘初心、牢记使命、感恩奋进，为实现中华民族的伟大复兴的中国梦而努力奋斗，现结合我校实际，</w:t>
      </w:r>
      <w:r>
        <w:rPr>
          <w:rFonts w:hint="eastAsia" w:ascii="仿宋" w:hAnsi="仿宋" w:eastAsia="仿宋"/>
          <w:kern w:val="0"/>
          <w:sz w:val="32"/>
          <w:szCs w:val="32"/>
        </w:rPr>
        <w:t>特制订本活动方案。</w:t>
      </w:r>
    </w:p>
    <w:p>
      <w:pPr>
        <w:spacing w:line="52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二、参赛对象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全校普通高校在校大学生</w:t>
      </w:r>
    </w:p>
    <w:p>
      <w:pPr>
        <w:spacing w:line="520" w:lineRule="exact"/>
        <w:ind w:firstLine="640" w:firstLineChars="200"/>
        <w:rPr>
          <w:rFonts w:ascii="仿宋" w:hAnsi="仿宋" w:eastAsia="仿宋"/>
          <w:sz w:val="32"/>
          <w:szCs w:val="32"/>
        </w:rPr>
      </w:pPr>
      <w:r>
        <w:rPr>
          <w:rFonts w:hint="eastAsia" w:ascii="黑体" w:hAnsi="黑体" w:eastAsia="黑体" w:cs="黑体"/>
          <w:sz w:val="32"/>
          <w:szCs w:val="32"/>
        </w:rPr>
        <w:t>三、大赛主题</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“不忘初心跟党走·青春建功新时代”</w:t>
      </w:r>
    </w:p>
    <w:p>
      <w:pPr>
        <w:spacing w:line="52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四、报送时间</w:t>
      </w:r>
    </w:p>
    <w:p>
      <w:pPr>
        <w:spacing w:line="520" w:lineRule="exact"/>
        <w:ind w:firstLine="640" w:firstLineChars="200"/>
        <w:rPr>
          <w:rFonts w:ascii="仿宋" w:hAnsi="仿宋" w:eastAsia="仿宋"/>
          <w:sz w:val="32"/>
          <w:szCs w:val="32"/>
        </w:rPr>
      </w:pPr>
      <w:r>
        <w:rPr>
          <w:rFonts w:hint="eastAsia" w:ascii="仿宋" w:hAnsi="仿宋" w:eastAsia="仿宋"/>
          <w:color w:val="000000"/>
          <w:sz w:val="32"/>
          <w:szCs w:val="32"/>
        </w:rPr>
        <w:t>截止时间为2018年6月19日</w:t>
      </w:r>
    </w:p>
    <w:p>
      <w:pPr>
        <w:spacing w:line="520" w:lineRule="exact"/>
        <w:ind w:firstLine="640" w:firstLineChars="200"/>
        <w:rPr>
          <w:rFonts w:ascii="仿宋" w:hAnsi="仿宋" w:eastAsia="仿宋"/>
          <w:b/>
          <w:bCs/>
          <w:sz w:val="32"/>
          <w:szCs w:val="32"/>
        </w:rPr>
      </w:pPr>
      <w:r>
        <w:rPr>
          <w:rFonts w:hint="eastAsia" w:ascii="黑体" w:hAnsi="黑体" w:eastAsia="黑体" w:cs="黑体"/>
          <w:sz w:val="32"/>
          <w:szCs w:val="32"/>
        </w:rPr>
        <w:t>五、</w:t>
      </w:r>
      <w:r>
        <w:rPr>
          <w:rFonts w:hint="eastAsia" w:ascii="黑体" w:hAnsi="黑体" w:eastAsia="黑体" w:cs="黑体"/>
          <w:b/>
          <w:bCs/>
          <w:sz w:val="32"/>
          <w:szCs w:val="32"/>
        </w:rPr>
        <w:t>参赛作品要求</w:t>
      </w:r>
    </w:p>
    <w:p>
      <w:pPr>
        <w:spacing w:line="520" w:lineRule="exact"/>
        <w:ind w:firstLine="640" w:firstLineChars="200"/>
        <w:rPr>
          <w:rFonts w:ascii="仿宋" w:hAnsi="仿宋" w:eastAsia="仿宋"/>
          <w:sz w:val="32"/>
          <w:szCs w:val="32"/>
        </w:rPr>
      </w:pPr>
      <w:r>
        <w:rPr>
          <w:rFonts w:hint="eastAsia" w:ascii="仿宋_GB2312" w:hAnsi="仿宋_GB2312" w:eastAsia="仿宋_GB2312" w:cs="仿宋_GB2312"/>
          <w:sz w:val="32"/>
          <w:szCs w:val="32"/>
        </w:rPr>
        <w:t>1.珠海校区、各院系可采取图形、字体、漫画等多种形式，利用视觉传播、图象创意的方式,海报类别不限，对十九大精神的关键词或其它内容进行艺术阐释，以艺术之笔担当社会责任和表现时代精神。为了本次活动公开公平公正性，不得在设计作品中出现任何个人以及院系信息，</w:t>
      </w:r>
      <w:r>
        <w:rPr>
          <w:rFonts w:hint="eastAsia" w:ascii="仿宋_GB2312" w:hAnsi="仿宋" w:eastAsia="仿宋_GB2312"/>
          <w:bCs/>
          <w:color w:val="000000"/>
          <w:sz w:val="32"/>
          <w:szCs w:val="32"/>
        </w:rPr>
        <w:t>作品要求原创性。</w:t>
      </w:r>
      <w:r>
        <w:rPr>
          <w:rFonts w:hint="eastAsia" w:ascii="仿宋_GB2312" w:hAnsi="仿宋" w:eastAsia="仿宋_GB2312" w:cs="Calibri"/>
          <w:color w:val="000000"/>
          <w:kern w:val="0"/>
          <w:sz w:val="32"/>
          <w:szCs w:val="32"/>
        </w:rPr>
        <w:t>参加作品仅限个人作品，即由作者本人独立完成，不接受集体作品参赛，不得抄袭他人作品，违者一经发现，</w:t>
      </w:r>
      <w:r>
        <w:rPr>
          <w:rFonts w:hint="eastAsia" w:ascii="仿宋" w:hAnsi="仿宋" w:eastAsia="仿宋"/>
          <w:sz w:val="32"/>
          <w:szCs w:val="32"/>
        </w:rPr>
        <w:t>直接取消参赛资格。</w:t>
      </w:r>
    </w:p>
    <w:p>
      <w:pPr>
        <w:spacing w:line="520" w:lineRule="exact"/>
        <w:ind w:firstLine="640" w:firstLineChars="2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2.作品内容符合主题，立意鲜明，积极、健康、向上；设计新颖，特色突出，具有较强的艺术性。</w:t>
      </w:r>
    </w:p>
    <w:p>
      <w:pPr>
        <w:spacing w:line="520" w:lineRule="exact"/>
        <w:ind w:firstLine="640" w:firstLineChars="200"/>
        <w:rPr>
          <w:rFonts w:ascii="仿宋_GB2312" w:hAnsi="仿宋" w:eastAsia="仿宋_GB2312" w:cs="Calibri"/>
          <w:color w:val="000000"/>
          <w:kern w:val="0"/>
          <w:sz w:val="32"/>
          <w:szCs w:val="32"/>
        </w:rPr>
      </w:pPr>
      <w:r>
        <w:rPr>
          <w:rFonts w:hint="eastAsia" w:ascii="仿宋_GB2312" w:hAnsi="仿宋" w:eastAsia="仿宋_GB2312" w:cs="Calibri"/>
          <w:color w:val="000000"/>
          <w:kern w:val="0"/>
          <w:sz w:val="32"/>
          <w:szCs w:val="32"/>
        </w:rPr>
        <w:t>3.参赛者提交作品需为原创作品，作品版权归属作者，作者投稿后，即视为同意本次活动的主办方和承办方可以在本次比赛及相关活动中传播该作品；如遇版权问题，由作者自行解决并承担责任。</w:t>
      </w:r>
    </w:p>
    <w:p>
      <w:pPr>
        <w:spacing w:line="520" w:lineRule="exact"/>
        <w:ind w:firstLine="640" w:firstLineChars="200"/>
        <w:rPr>
          <w:rFonts w:ascii="仿宋_GB2312" w:hAnsi="仿宋" w:eastAsia="仿宋_GB2312" w:cs="Calibri"/>
          <w:b/>
          <w:color w:val="000000"/>
          <w:kern w:val="0"/>
          <w:sz w:val="32"/>
          <w:szCs w:val="32"/>
        </w:rPr>
      </w:pPr>
      <w:r>
        <w:rPr>
          <w:rFonts w:hint="eastAsia" w:ascii="仿宋_GB2312" w:hAnsi="仿宋" w:eastAsia="仿宋_GB2312" w:cs="Calibri"/>
          <w:color w:val="000000"/>
          <w:kern w:val="0"/>
          <w:sz w:val="32"/>
          <w:szCs w:val="32"/>
        </w:rPr>
        <w:t>4.各院系至少报送2份作品；珠海校区至少报送8份作品；另外，</w:t>
      </w:r>
      <w:r>
        <w:rPr>
          <w:rFonts w:hint="eastAsia" w:ascii="仿宋_GB2312" w:hAnsi="仿宋_GB2312" w:eastAsia="仿宋_GB2312" w:cs="仿宋_GB2312"/>
          <w:color w:val="000000"/>
          <w:sz w:val="32"/>
          <w:szCs w:val="32"/>
        </w:rPr>
        <w:t>有科技学院学生的部系还要以科技学院部系的名义</w:t>
      </w:r>
      <w:r>
        <w:rPr>
          <w:rFonts w:hint="eastAsia" w:ascii="仿宋_GB2312" w:hAnsi="仿宋" w:eastAsia="仿宋_GB2312" w:cs="Calibri"/>
          <w:color w:val="000000"/>
          <w:kern w:val="0"/>
          <w:sz w:val="32"/>
          <w:szCs w:val="32"/>
        </w:rPr>
        <w:t>报送2份作品（纸质作品统一使用A3纸张设计，纸张材质不限，尺寸为29.7cmX42cm；作品电子格式为图片格式(JPG)，尺寸为60cmX80cm，300dpi，RGB模式)。</w:t>
      </w:r>
    </w:p>
    <w:p>
      <w:pPr>
        <w:widowControl/>
        <w:spacing w:line="520" w:lineRule="exact"/>
        <w:ind w:firstLine="640" w:firstLineChars="200"/>
        <w:jc w:val="left"/>
        <w:rPr>
          <w:rFonts w:ascii="仿宋" w:hAnsi="仿宋" w:eastAsia="仿宋"/>
          <w:sz w:val="32"/>
          <w:szCs w:val="32"/>
          <w:u w:val="single"/>
        </w:rPr>
      </w:pPr>
      <w:r>
        <w:rPr>
          <w:rFonts w:hint="eastAsia" w:ascii="仿宋_GB2312" w:hAnsi="仿宋" w:eastAsia="仿宋_GB2312" w:cs="Calibri"/>
          <w:color w:val="000000"/>
          <w:kern w:val="0"/>
          <w:sz w:val="32"/>
          <w:szCs w:val="32"/>
        </w:rPr>
        <w:t>5.参赛作品版权归主办单位所有，作者享有署名权。主办单位有权保留作品且在相关公益活动中使用（如网站、海报、媒体和出版物等）。主办单位</w:t>
      </w:r>
      <w:r>
        <w:rPr>
          <w:rFonts w:hint="eastAsia" w:ascii="仿宋_GB2312" w:hAnsi="仿宋" w:eastAsia="仿宋_GB2312"/>
          <w:color w:val="000000"/>
          <w:sz w:val="32"/>
          <w:szCs w:val="32"/>
        </w:rPr>
        <w:t>拥有入选作品的展览、出版（含电子出版）及收藏的权利。</w:t>
      </w:r>
    </w:p>
    <w:p>
      <w:pPr>
        <w:spacing w:line="520" w:lineRule="exact"/>
        <w:ind w:firstLine="640" w:firstLineChars="200"/>
        <w:rPr>
          <w:rFonts w:ascii="黑体" w:hAnsi="仿宋" w:eastAsia="黑体" w:cs="Calibri"/>
          <w:color w:val="000000"/>
          <w:kern w:val="0"/>
          <w:sz w:val="32"/>
          <w:szCs w:val="32"/>
        </w:rPr>
      </w:pPr>
      <w:r>
        <w:rPr>
          <w:rFonts w:hint="eastAsia" w:ascii="黑体" w:hAnsi="仿宋" w:eastAsia="黑体" w:cs="Calibri"/>
          <w:color w:val="000000"/>
          <w:kern w:val="0"/>
          <w:sz w:val="32"/>
          <w:szCs w:val="32"/>
        </w:rPr>
        <w:t>六、参赛方式</w:t>
      </w:r>
    </w:p>
    <w:p>
      <w:pPr>
        <w:spacing w:line="520" w:lineRule="exact"/>
        <w:ind w:firstLine="640" w:firstLineChars="200"/>
        <w:rPr>
          <w:rFonts w:ascii="黑体" w:hAnsi="黑体" w:eastAsia="黑体"/>
          <w:color w:val="000000"/>
          <w:sz w:val="32"/>
          <w:szCs w:val="32"/>
        </w:rPr>
      </w:pPr>
      <w:r>
        <w:rPr>
          <w:rFonts w:hint="eastAsia" w:ascii="仿宋_GB2312" w:hAnsi="仿宋" w:eastAsia="仿宋_GB2312" w:cs="Calibri"/>
          <w:color w:val="000000"/>
          <w:kern w:val="0"/>
          <w:sz w:val="32"/>
          <w:szCs w:val="32"/>
        </w:rPr>
        <w:t>请提交作品的正面清晰图片电子版至大赛专用邮箱（电子文件须为jpg格式。邮件中请注明参赛者信息（姓名、院系、专业、指导教师、联系电话等）及简短的作品创意说明。珠海校区统一以校区名义报送，纸质作品请提交到遵义医学院新蒲校区学生公寓博文楼二单元三楼基础医学院2017级科技临床医学专业第六党支部623办公室。</w:t>
      </w:r>
    </w:p>
    <w:p>
      <w:pPr>
        <w:spacing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七、奖项设置</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设一等奖3名，二等奖6名，三等奖8名，优秀作品奖若干。</w:t>
      </w:r>
    </w:p>
    <w:p>
      <w:pPr>
        <w:spacing w:line="520" w:lineRule="exact"/>
        <w:ind w:firstLine="640" w:firstLineChars="200"/>
        <w:rPr>
          <w:rFonts w:ascii="黑体" w:hAnsi="黑体" w:eastAsia="黑体"/>
          <w:bCs/>
          <w:color w:val="000000"/>
          <w:sz w:val="32"/>
          <w:szCs w:val="32"/>
        </w:rPr>
      </w:pPr>
      <w:r>
        <w:rPr>
          <w:rFonts w:hint="eastAsia" w:ascii="黑体" w:hAnsi="黑体" w:eastAsia="黑体"/>
          <w:color w:val="000000"/>
          <w:sz w:val="32"/>
          <w:szCs w:val="32"/>
        </w:rPr>
        <w:t>八、</w:t>
      </w:r>
      <w:r>
        <w:rPr>
          <w:rFonts w:hint="eastAsia" w:ascii="黑体" w:hAnsi="黑体" w:eastAsia="黑体"/>
          <w:bCs/>
          <w:color w:val="000000"/>
          <w:sz w:val="32"/>
          <w:szCs w:val="32"/>
        </w:rPr>
        <w:t>联系方式</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联 系 人：左  红</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联系电话：0851—28641628    15085115701</w:t>
      </w:r>
    </w:p>
    <w:p>
      <w:pPr>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投稿邮箱：360817585@qq.com</w:t>
      </w: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cs="方正小标宋简体" w:asciiTheme="majorEastAsia" w:hAnsiTheme="majorEastAsia" w:eastAsiaTheme="majorEastAsia"/>
          <w:b/>
          <w:color w:val="000000"/>
          <w:sz w:val="44"/>
          <w:szCs w:val="44"/>
        </w:rPr>
      </w:pPr>
      <w:r>
        <w:rPr>
          <w:rFonts w:hint="eastAsia" w:ascii="方正小标宋简体" w:hAnsi="方正小标宋简体" w:eastAsia="方正小标宋简体" w:cs="方正小标宋简体"/>
          <w:b/>
          <w:color w:val="000000"/>
          <w:sz w:val="32"/>
          <w:szCs w:val="32"/>
        </w:rPr>
        <w:t xml:space="preserve"> </w:t>
      </w:r>
      <w:r>
        <w:rPr>
          <w:rFonts w:hint="eastAsia" w:cs="方正小标宋简体" w:asciiTheme="majorEastAsia" w:hAnsiTheme="majorEastAsia" w:eastAsiaTheme="majorEastAsia"/>
          <w:b/>
          <w:color w:val="000000"/>
          <w:sz w:val="44"/>
          <w:szCs w:val="44"/>
        </w:rPr>
        <w:t>“</w:t>
      </w:r>
      <w:r>
        <w:rPr>
          <w:rFonts w:hint="eastAsia" w:cs="方正小标宋简体" w:asciiTheme="majorEastAsia" w:hAnsiTheme="majorEastAsia" w:eastAsiaTheme="majorEastAsia"/>
          <w:b/>
          <w:sz w:val="44"/>
          <w:szCs w:val="44"/>
        </w:rPr>
        <w:t>不忘初心跟党走·青春建功新时代</w:t>
      </w:r>
      <w:r>
        <w:rPr>
          <w:rFonts w:hint="eastAsia" w:cs="方正小标宋简体" w:asciiTheme="majorEastAsia" w:hAnsiTheme="majorEastAsia" w:eastAsiaTheme="majorEastAsia"/>
          <w:b/>
          <w:color w:val="000000"/>
          <w:sz w:val="44"/>
          <w:szCs w:val="44"/>
        </w:rPr>
        <w:t>”</w:t>
      </w:r>
    </w:p>
    <w:p>
      <w:pPr>
        <w:spacing w:line="540" w:lineRule="exact"/>
        <w:jc w:val="center"/>
        <w:rPr>
          <w:rFonts w:cs="方正小标宋_GBK" w:asciiTheme="majorEastAsia" w:hAnsiTheme="majorEastAsia" w:eastAsiaTheme="majorEastAsia"/>
          <w:b/>
          <w:color w:val="000000"/>
          <w:sz w:val="44"/>
          <w:szCs w:val="44"/>
        </w:rPr>
      </w:pPr>
      <w:r>
        <w:rPr>
          <w:rFonts w:hint="eastAsia" w:cs="方正小标宋_GBK" w:asciiTheme="majorEastAsia" w:hAnsiTheme="majorEastAsia" w:eastAsiaTheme="majorEastAsia"/>
          <w:b/>
          <w:color w:val="000000"/>
          <w:sz w:val="44"/>
          <w:szCs w:val="44"/>
        </w:rPr>
        <w:t>十九大主题海报创意设计赛报名表</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478"/>
        <w:gridCol w:w="1222"/>
        <w:gridCol w:w="1755"/>
        <w:gridCol w:w="2219"/>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参赛院系</w:t>
            </w:r>
          </w:p>
        </w:tc>
        <w:tc>
          <w:tcPr>
            <w:tcW w:w="6674" w:type="dxa"/>
            <w:gridSpan w:val="4"/>
            <w:tcBorders>
              <w:top w:val="single" w:color="auto" w:sz="4" w:space="0"/>
              <w:left w:val="single" w:color="auto" w:sz="4" w:space="0"/>
              <w:bottom w:val="single" w:color="auto" w:sz="4" w:space="0"/>
              <w:right w:val="nil"/>
            </w:tcBorders>
            <w:vAlign w:val="center"/>
          </w:tcPr>
          <w:p>
            <w:pPr>
              <w:jc w:val="center"/>
              <w:rPr>
                <w:rFonts w:ascii="仿宋_GB2312" w:eastAsia="仿宋_GB2312"/>
                <w:kern w:val="0"/>
                <w:sz w:val="28"/>
                <w:szCs w:val="28"/>
              </w:rPr>
            </w:pPr>
          </w:p>
        </w:tc>
        <w:tc>
          <w:tcPr>
            <w:tcW w:w="240"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作品名称</w:t>
            </w:r>
          </w:p>
        </w:tc>
        <w:tc>
          <w:tcPr>
            <w:tcW w:w="6674" w:type="dxa"/>
            <w:gridSpan w:val="4"/>
            <w:tcBorders>
              <w:top w:val="single" w:color="auto" w:sz="4" w:space="0"/>
              <w:left w:val="single" w:color="auto" w:sz="4" w:space="0"/>
              <w:bottom w:val="single" w:color="auto" w:sz="4" w:space="0"/>
              <w:right w:val="nil"/>
            </w:tcBorders>
            <w:vAlign w:val="center"/>
          </w:tcPr>
          <w:p>
            <w:pPr>
              <w:jc w:val="center"/>
              <w:rPr>
                <w:rFonts w:ascii="仿宋_GB2312" w:eastAsia="仿宋_GB2312"/>
                <w:kern w:val="0"/>
                <w:sz w:val="28"/>
                <w:szCs w:val="28"/>
              </w:rPr>
            </w:pPr>
          </w:p>
        </w:tc>
        <w:tc>
          <w:tcPr>
            <w:tcW w:w="240"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指导老师</w:t>
            </w:r>
          </w:p>
        </w:tc>
        <w:tc>
          <w:tcPr>
            <w:tcW w:w="2700" w:type="dxa"/>
            <w:gridSpan w:val="2"/>
            <w:tcBorders>
              <w:top w:val="single" w:color="auto" w:sz="4" w:space="0"/>
              <w:left w:val="single" w:color="auto" w:sz="4" w:space="0"/>
              <w:bottom w:val="single" w:color="auto" w:sz="4" w:space="0"/>
              <w:right w:val="nil"/>
            </w:tcBorders>
            <w:vAlign w:val="center"/>
          </w:tcPr>
          <w:p>
            <w:pPr>
              <w:jc w:val="center"/>
              <w:rPr>
                <w:rFonts w:ascii="仿宋_GB2312" w:eastAsia="仿宋_GB2312"/>
                <w:kern w:val="0"/>
                <w:sz w:val="28"/>
                <w:szCs w:val="28"/>
              </w:rPr>
            </w:pPr>
          </w:p>
        </w:tc>
        <w:tc>
          <w:tcPr>
            <w:tcW w:w="1755" w:type="dxa"/>
            <w:tcBorders>
              <w:top w:val="single" w:color="auto" w:sz="4" w:space="0"/>
              <w:left w:val="single" w:color="auto" w:sz="4" w:space="0"/>
              <w:bottom w:val="single" w:color="auto" w:sz="4" w:space="0"/>
              <w:right w:val="nil"/>
            </w:tcBorders>
            <w:vAlign w:val="center"/>
          </w:tcPr>
          <w:p>
            <w:pPr>
              <w:jc w:val="center"/>
              <w:rPr>
                <w:rFonts w:ascii="仿宋_GB2312" w:eastAsia="仿宋_GB2312"/>
                <w:kern w:val="0"/>
                <w:sz w:val="28"/>
                <w:szCs w:val="28"/>
              </w:rPr>
            </w:pPr>
            <w:r>
              <w:rPr>
                <w:rFonts w:hint="eastAsia" w:ascii="仿宋_GB2312" w:eastAsia="仿宋_GB2312"/>
                <w:kern w:val="0"/>
                <w:sz w:val="28"/>
                <w:szCs w:val="28"/>
              </w:rPr>
              <w:t>联系电话</w:t>
            </w:r>
          </w:p>
        </w:tc>
        <w:tc>
          <w:tcPr>
            <w:tcW w:w="2219" w:type="dxa"/>
            <w:tcBorders>
              <w:top w:val="single" w:color="auto" w:sz="4" w:space="0"/>
              <w:left w:val="single" w:color="auto" w:sz="4" w:space="0"/>
              <w:bottom w:val="single" w:color="auto" w:sz="4" w:space="0"/>
              <w:right w:val="nil"/>
            </w:tcBorders>
            <w:vAlign w:val="center"/>
          </w:tcPr>
          <w:p>
            <w:pPr>
              <w:jc w:val="center"/>
              <w:rPr>
                <w:rFonts w:ascii="仿宋_GB2312" w:eastAsia="仿宋_GB2312"/>
                <w:kern w:val="0"/>
                <w:sz w:val="28"/>
                <w:szCs w:val="28"/>
              </w:rPr>
            </w:pPr>
          </w:p>
        </w:tc>
        <w:tc>
          <w:tcPr>
            <w:tcW w:w="240" w:type="dxa"/>
            <w:tcBorders>
              <w:top w:val="single" w:color="auto" w:sz="4" w:space="0"/>
              <w:left w:val="nil"/>
              <w:bottom w:val="single" w:color="auto" w:sz="4" w:space="0"/>
              <w:right w:val="single" w:color="auto" w:sz="4" w:space="0"/>
            </w:tcBorders>
            <w:vAlign w:val="center"/>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选手信息</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姓名</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性别</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kern w:val="0"/>
                <w:sz w:val="28"/>
                <w:szCs w:val="28"/>
              </w:rPr>
            </w:pPr>
            <w:r>
              <w:rPr>
                <w:rFonts w:hint="eastAsia" w:ascii="仿宋_GB2312" w:eastAsia="仿宋_GB2312"/>
                <w:kern w:val="0"/>
                <w:sz w:val="28"/>
                <w:szCs w:val="28"/>
              </w:rPr>
              <w:t>年级专业</w:t>
            </w:r>
          </w:p>
        </w:tc>
        <w:tc>
          <w:tcPr>
            <w:tcW w:w="24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kern w:val="0"/>
                <w:sz w:val="28"/>
                <w:szCs w:val="28"/>
              </w:rPr>
            </w:pP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0"/>
                <w:sz w:val="28"/>
                <w:szCs w:val="28"/>
              </w:rPr>
            </w:pPr>
          </w:p>
        </w:tc>
        <w:tc>
          <w:tcPr>
            <w:tcW w:w="2459"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作品简介</w:t>
            </w:r>
          </w:p>
        </w:tc>
        <w:tc>
          <w:tcPr>
            <w:tcW w:w="69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推荐意见</w:t>
            </w:r>
          </w:p>
        </w:tc>
        <w:tc>
          <w:tcPr>
            <w:tcW w:w="69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 xml:space="preserve">            院系签章：</w:t>
            </w:r>
          </w:p>
          <w:p>
            <w:pPr>
              <w:jc w:val="center"/>
              <w:rPr>
                <w:rFonts w:ascii="仿宋_GB2312" w:eastAsia="仿宋_GB2312"/>
                <w:kern w:val="0"/>
                <w:sz w:val="28"/>
                <w:szCs w:val="28"/>
              </w:rPr>
            </w:pPr>
            <w:r>
              <w:rPr>
                <w:rFonts w:hint="eastAsia" w:ascii="仿宋_GB2312" w:eastAsia="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r>
              <w:rPr>
                <w:rFonts w:hint="eastAsia" w:ascii="仿宋_GB2312" w:eastAsia="仿宋_GB2312"/>
                <w:kern w:val="0"/>
                <w:sz w:val="28"/>
                <w:szCs w:val="28"/>
              </w:rPr>
              <w:t>备注</w:t>
            </w:r>
          </w:p>
        </w:tc>
        <w:tc>
          <w:tcPr>
            <w:tcW w:w="691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0"/>
                <w:sz w:val="28"/>
                <w:szCs w:val="28"/>
              </w:rPr>
            </w:pPr>
          </w:p>
        </w:tc>
      </w:tr>
    </w:tbl>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r>
        <w:fldChar w:fldCharType="begin"/>
      </w:r>
      <w:r>
        <w:instrText xml:space="preserve"> HYPERLINK "mailto:本表请通过电子邮件发至673276608@qq.com" </w:instrText>
      </w:r>
      <w:r>
        <w:fldChar w:fldCharType="separate"/>
      </w:r>
      <w:r>
        <w:rPr>
          <w:rFonts w:hint="eastAsia" w:ascii="仿宋_GB2312" w:hAnsi="仿宋_GB2312" w:eastAsia="仿宋_GB2312" w:cs="仿宋_GB2312"/>
          <w:sz w:val="32"/>
          <w:szCs w:val="32"/>
        </w:rPr>
        <w:t>本表请通过电子邮件发至</w:t>
      </w:r>
      <w:r>
        <w:rPr>
          <w:rFonts w:hint="eastAsia" w:ascii="仿宋" w:hAnsi="仿宋" w:eastAsia="仿宋"/>
          <w:color w:val="000000"/>
          <w:sz w:val="32"/>
          <w:szCs w:val="32"/>
        </w:rPr>
        <w:t>360817585</w:t>
      </w:r>
      <w:r>
        <w:rPr>
          <w:rFonts w:hint="eastAsia" w:ascii="仿宋_GB2312" w:hAnsi="仿宋_GB2312" w:eastAsia="仿宋_GB2312" w:cs="仿宋_GB2312"/>
          <w:sz w:val="32"/>
          <w:szCs w:val="32"/>
        </w:rPr>
        <w:t>@qq.com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。珠海校区统一报送。</w:t>
      </w:r>
    </w:p>
    <w:p>
      <w:pPr>
        <w:spacing w:line="560" w:lineRule="exact"/>
        <w:jc w:val="left"/>
        <w:rPr>
          <w:rFonts w:ascii="仿宋_GB2312" w:hAnsi="仿宋_GB2312" w:eastAsia="仿宋_GB2312" w:cs="仿宋_GB2312"/>
          <w:sz w:val="32"/>
          <w:szCs w:val="32"/>
        </w:rPr>
      </w:pPr>
    </w:p>
    <w:p>
      <w:pPr>
        <w:spacing w:line="560" w:lineRule="exact"/>
        <w:jc w:val="left"/>
        <w:rPr>
          <w:rFonts w:ascii="楷体" w:hAnsi="楷体" w:eastAsia="楷体" w:cs="仿宋_GB2312"/>
          <w:bCs/>
          <w:sz w:val="32"/>
          <w:szCs w:val="32"/>
        </w:rPr>
      </w:pPr>
    </w:p>
    <w:p>
      <w:pPr>
        <w:spacing w:line="560" w:lineRule="exact"/>
        <w:jc w:val="left"/>
        <w:rPr>
          <w:rFonts w:ascii="楷体" w:hAnsi="楷体" w:eastAsia="楷体" w:cs="仿宋_GB2312"/>
          <w:bCs/>
          <w:sz w:val="32"/>
          <w:szCs w:val="32"/>
        </w:rPr>
      </w:pPr>
      <w:r>
        <w:rPr>
          <w:rFonts w:hint="eastAsia" w:ascii="楷体" w:hAnsi="楷体" w:eastAsia="楷体" w:cs="仿宋_GB2312"/>
          <w:bCs/>
          <w:sz w:val="32"/>
          <w:szCs w:val="32"/>
        </w:rPr>
        <w:t>附件12:</w:t>
      </w:r>
    </w:p>
    <w:p>
      <w:pPr>
        <w:spacing w:line="500" w:lineRule="exact"/>
        <w:ind w:firstLine="440" w:firstLineChars="100"/>
        <w:jc w:val="center"/>
        <w:rPr>
          <w:rFonts w:ascii="黑体" w:hAnsi="黑体" w:eastAsia="黑体" w:cs="黑体"/>
          <w:bCs/>
          <w:sz w:val="44"/>
          <w:szCs w:val="44"/>
        </w:rPr>
      </w:pPr>
      <w:r>
        <w:rPr>
          <w:rFonts w:hint="eastAsia" w:ascii="黑体" w:hAnsi="黑体" w:eastAsia="黑体" w:cs="黑体"/>
          <w:bCs/>
          <w:sz w:val="44"/>
          <w:szCs w:val="44"/>
        </w:rPr>
        <w:t>“多彩校园·闪亮青春”</w:t>
      </w:r>
    </w:p>
    <w:p>
      <w:pPr>
        <w:tabs>
          <w:tab w:val="left" w:pos="900"/>
        </w:tabs>
        <w:spacing w:line="560" w:lineRule="exact"/>
        <w:jc w:val="center"/>
        <w:rPr>
          <w:rFonts w:ascii="黑体" w:hAnsi="黑体" w:eastAsia="黑体" w:cs="黑体"/>
          <w:bCs/>
          <w:spacing w:val="-20"/>
          <w:sz w:val="44"/>
          <w:szCs w:val="44"/>
        </w:rPr>
      </w:pPr>
      <w:r>
        <w:rPr>
          <w:rFonts w:hint="eastAsia" w:ascii="黑体" w:hAnsi="黑体" w:eastAsia="黑体" w:cs="黑体"/>
          <w:bCs/>
          <w:sz w:val="44"/>
          <w:szCs w:val="44"/>
        </w:rPr>
        <w:t>第十三届全省大学生校园文化月活动之大学生“创业英雄”寻访活动方案</w:t>
      </w:r>
    </w:p>
    <w:p>
      <w:pPr>
        <w:widowControl/>
        <w:spacing w:line="400" w:lineRule="exact"/>
        <w:jc w:val="center"/>
        <w:rPr>
          <w:rFonts w:ascii="仿宋" w:hAnsi="仿宋" w:eastAsia="仿宋"/>
          <w:b/>
          <w:bCs/>
          <w:sz w:val="32"/>
          <w:szCs w:val="32"/>
        </w:rPr>
      </w:pPr>
    </w:p>
    <w:p>
      <w:pPr>
        <w:spacing w:line="480" w:lineRule="exact"/>
        <w:rPr>
          <w:rFonts w:ascii="仿宋_GB2312" w:hAnsi="仿宋_GB2312" w:eastAsia="仿宋_GB2312" w:cs="仿宋_GB2312"/>
          <w:b/>
          <w:bCs/>
          <w:spacing w:val="-20"/>
          <w:sz w:val="32"/>
          <w:szCs w:val="32"/>
        </w:rPr>
      </w:pPr>
      <w:r>
        <w:rPr>
          <w:rFonts w:hint="eastAsia" w:ascii="仿宋_GB2312" w:hAnsi="仿宋_GB2312" w:eastAsia="仿宋_GB2312" w:cs="仿宋_GB2312"/>
          <w:b/>
          <w:bCs/>
          <w:sz w:val="32"/>
          <w:szCs w:val="32"/>
        </w:rPr>
        <w:t xml:space="preserve">主办单位： </w:t>
      </w:r>
      <w:r>
        <w:rPr>
          <w:rFonts w:hint="eastAsia" w:ascii="仿宋" w:hAnsi="仿宋" w:eastAsia="仿宋" w:cs="仿宋_GB2312"/>
          <w:bCs/>
          <w:spacing w:val="-20"/>
          <w:sz w:val="32"/>
          <w:szCs w:val="32"/>
        </w:rPr>
        <w:t>遵义医学院大学生校园文化活动月组织委员会</w:t>
      </w:r>
    </w:p>
    <w:p>
      <w:pPr>
        <w:spacing w:line="480" w:lineRule="exact"/>
        <w:rPr>
          <w:rFonts w:ascii="仿宋" w:hAnsi="仿宋" w:eastAsia="仿宋" w:cs="仿宋_GB2312"/>
          <w:bCs/>
          <w:sz w:val="32"/>
          <w:szCs w:val="32"/>
        </w:rPr>
      </w:pPr>
      <w:r>
        <w:rPr>
          <w:rFonts w:hint="eastAsia" w:ascii="仿宋_GB2312" w:hAnsi="仿宋_GB2312" w:eastAsia="仿宋_GB2312" w:cs="仿宋_GB2312"/>
          <w:b/>
          <w:bCs/>
          <w:sz w:val="32"/>
          <w:szCs w:val="32"/>
        </w:rPr>
        <w:t xml:space="preserve">承办单位： </w:t>
      </w:r>
      <w:r>
        <w:rPr>
          <w:rFonts w:hint="eastAsia" w:ascii="仿宋" w:hAnsi="仿宋" w:eastAsia="仿宋" w:cs="仿宋_GB2312"/>
          <w:bCs/>
          <w:sz w:val="32"/>
          <w:szCs w:val="32"/>
        </w:rPr>
        <w:t>招生就业处</w:t>
      </w:r>
    </w:p>
    <w:p>
      <w:pPr>
        <w:spacing w:line="360" w:lineRule="auto"/>
        <w:ind w:firstLine="627" w:firstLineChars="196"/>
        <w:rPr>
          <w:rFonts w:ascii="仿宋_GB2312" w:hAnsi="仿宋_GB2312" w:eastAsia="仿宋_GB2312" w:cs="仿宋_GB2312"/>
          <w:sz w:val="32"/>
          <w:szCs w:val="32"/>
        </w:rPr>
      </w:pPr>
    </w:p>
    <w:p>
      <w:pPr>
        <w:widowControl/>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一、活动宗旨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1.真实记录我校大学生创业者的智慧、生活梦想，搭建一个多方位的创业展示平台。同时，通过人物创业及成长故事，全面反映贵州的创新创业生态。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2.通过发现、展示和传播“大学生创业英雄”的榜样力量，引导当代大学生对自身职业规划和创业实践进行思考，积极投身创新创业实践。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走进有梦想而且勇于追求和实现梦想的创业英雄群体，既真实贴切地展示当前社会的创新创业氛围，又能给广大走在创业路上的追梦者加油鼓劲，共同铸造赶超发展的创业梦、创新梦。</w:t>
      </w:r>
    </w:p>
    <w:p>
      <w:pPr>
        <w:widowControl/>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二、寻访对象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1.寻访“创业英雄”：面向2010年后毕业的我校大学生创业者或创业团队。</w:t>
      </w:r>
    </w:p>
    <w:p>
      <w:pPr>
        <w:spacing w:line="520" w:lineRule="exact"/>
        <w:ind w:firstLine="640" w:firstLineChars="200"/>
        <w:rPr>
          <w:rFonts w:ascii="宋体" w:hAnsi="宋体"/>
          <w:kern w:val="0"/>
          <w:sz w:val="32"/>
          <w:szCs w:val="32"/>
        </w:rPr>
      </w:pPr>
      <w:r>
        <w:rPr>
          <w:rFonts w:hint="eastAsia" w:ascii="仿宋_GB2312" w:hAnsi="仿宋_GB2312" w:eastAsia="仿宋_GB2312" w:cs="仿宋_GB2312"/>
          <w:sz w:val="32"/>
          <w:szCs w:val="32"/>
        </w:rPr>
        <w:t>2.寻访“创业先锋”：面向在校大学生创业者（含休学创业者）和毕业3年内大学生创业者或创业团队。</w:t>
      </w:r>
    </w:p>
    <w:p>
      <w:pPr>
        <w:widowControl/>
        <w:numPr>
          <w:ilvl w:val="0"/>
          <w:numId w:val="8"/>
        </w:numPr>
        <w:spacing w:line="520" w:lineRule="exact"/>
        <w:rPr>
          <w:rFonts w:ascii="黑体" w:hAnsi="黑体" w:eastAsia="黑体" w:cs="仿宋_GB2312"/>
          <w:sz w:val="32"/>
          <w:szCs w:val="32"/>
        </w:rPr>
      </w:pPr>
      <w:r>
        <w:rPr>
          <w:rFonts w:hint="eastAsia" w:ascii="黑体" w:hAnsi="黑体" w:eastAsia="黑体" w:cs="仿宋_GB2312"/>
          <w:sz w:val="32"/>
          <w:szCs w:val="32"/>
        </w:rPr>
        <w:t>报名条件及要求</w:t>
      </w:r>
    </w:p>
    <w:p>
      <w:pPr>
        <w:spacing w:line="520" w:lineRule="exact"/>
        <w:ind w:left="740"/>
        <w:rPr>
          <w:rFonts w:ascii="仿宋_GB2312" w:hAnsi="仿宋_GB2312" w:eastAsia="仿宋_GB2312" w:cs="仿宋_GB2312"/>
          <w:sz w:val="32"/>
          <w:szCs w:val="32"/>
        </w:rPr>
      </w:pPr>
      <w:r>
        <w:rPr>
          <w:rFonts w:hint="eastAsia" w:ascii="仿宋_GB2312" w:hAnsi="仿宋_GB2312" w:eastAsia="仿宋_GB2312" w:cs="仿宋_GB2312"/>
          <w:sz w:val="32"/>
          <w:szCs w:val="32"/>
        </w:rPr>
        <w:t>1.参选者必须在活动通知下发前注册有实体公司，担</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任法人或是公司联合创始人，且是股东身份。评选依据主要有三部分：一是创业企业成绩，包括商业价值、社会创新、社会责任价值；二是创业者的创新创业故事，能够体现大学生创业的榜样作用；三是大学生创业者具有较好的社会影响力。</w:t>
      </w:r>
    </w:p>
    <w:p>
      <w:pPr>
        <w:widowControl/>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2.报名参赛团队填写《大学生“创业英雄”寻访活动报名表》（见附件），并提供事迹材料、公司相关证明材料，珠海校区、各院系汇总报名材料，于5月31前将报名表和相关材料的电子版、扫面版统一发送至邮箱</w:t>
      </w:r>
      <w:r>
        <w:rPr>
          <w:rFonts w:hint="eastAsia" w:ascii="仿宋" w:hAnsi="仿宋" w:eastAsia="仿宋" w:cs="仿宋_GB2312"/>
          <w:sz w:val="32"/>
          <w:szCs w:val="32"/>
        </w:rPr>
        <w:t>：</w:t>
      </w:r>
      <w:r>
        <w:fldChar w:fldCharType="begin"/>
      </w:r>
      <w:r>
        <w:instrText xml:space="preserve"> HYPERLINK "mailto:2107189112@qq.com。" </w:instrText>
      </w:r>
      <w:r>
        <w:fldChar w:fldCharType="separate"/>
      </w:r>
      <w:r>
        <w:rPr>
          <w:rFonts w:hint="eastAsia" w:ascii="仿宋" w:hAnsi="仿宋" w:eastAsia="仿宋"/>
          <w:sz w:val="32"/>
          <w:szCs w:val="32"/>
        </w:rPr>
        <w:t>2107189112@qq.com。</w:t>
      </w:r>
      <w:r>
        <w:rPr>
          <w:rFonts w:hint="eastAsia" w:ascii="仿宋" w:hAnsi="仿宋" w:eastAsia="仿宋"/>
          <w:sz w:val="32"/>
          <w:szCs w:val="32"/>
        </w:rPr>
        <w:fldChar w:fldCharType="end"/>
      </w:r>
    </w:p>
    <w:p>
      <w:pPr>
        <w:widowControl/>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3.对于被选中的团队要录制3分钟以内的视频和进行</w:t>
      </w:r>
    </w:p>
    <w:p>
      <w:pPr>
        <w:widowControl/>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内宣讲活动（由招生就业处协调组织,时间另行通知）（特别说明：确定推荐人选后，将邀请被推荐人物或团队在校内至少组织一场宣讲活动，并对宣讲活动进行报道，提供宣传报道截图。此项将作为认定创业者或创业团队“社会影响力”的重要评价依据。）</w:t>
      </w:r>
    </w:p>
    <w:p>
      <w:pPr>
        <w:widowControl/>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hint="eastAsia" w:ascii="黑体" w:hAnsi="黑体" w:eastAsia="黑体" w:cs="仿宋_GB2312"/>
          <w:b/>
          <w:bCs/>
          <w:sz w:val="32"/>
          <w:szCs w:val="32"/>
        </w:rPr>
        <w:t>特别说明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1.参赛作品所涉及的著作权等法律问题，由申报团队自行解决并承担责任。</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2.参加本次活动，即视为同意本次活动的主办方和承办方可以在本次比赛及相关活动中对创业事迹进行传播推广。</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3.相关资料（如法人证明、融资证明等）如评审会提出需求，需及时提供原件以便核对。</w:t>
      </w:r>
    </w:p>
    <w:p>
      <w:pPr>
        <w:spacing w:line="560" w:lineRule="exact"/>
        <w:ind w:firstLine="640" w:firstLineChars="200"/>
        <w:jc w:val="lef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大学生“创业英雄”寻访活动报名表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732"/>
        <w:gridCol w:w="1965"/>
        <w:gridCol w:w="174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9" w:type="dxa"/>
            <w:vMerge w:val="restart"/>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创业者基本情况</w:t>
            </w: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历</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   校</w:t>
            </w:r>
          </w:p>
        </w:tc>
        <w:tc>
          <w:tcPr>
            <w:tcW w:w="1965" w:type="dxa"/>
            <w:shd w:val="clear" w:color="auto" w:fill="auto"/>
            <w:vAlign w:val="center"/>
          </w:tcPr>
          <w:p>
            <w:pPr>
              <w:spacing w:line="560" w:lineRule="exact"/>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院   系</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49" w:type="dxa"/>
            <w:vMerge w:val="restart"/>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创业企业基本情况</w:t>
            </w: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注册资本</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企业估值</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获得风投</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营销额（2016.10-2017.9）</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企业利润</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纳税额</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专利数量</w:t>
            </w:r>
          </w:p>
        </w:tc>
        <w:tc>
          <w:tcPr>
            <w:tcW w:w="1965" w:type="dxa"/>
            <w:shd w:val="clear" w:color="auto" w:fill="auto"/>
            <w:vAlign w:val="center"/>
          </w:tcPr>
          <w:p>
            <w:pPr>
              <w:spacing w:line="560" w:lineRule="exact"/>
              <w:jc w:val="center"/>
              <w:rPr>
                <w:rFonts w:ascii="仿宋_GB2312" w:hAnsi="仿宋_GB2312" w:eastAsia="仿宋_GB2312" w:cs="仿宋_GB2312"/>
                <w:sz w:val="28"/>
                <w:szCs w:val="28"/>
              </w:rPr>
            </w:pPr>
          </w:p>
        </w:tc>
        <w:tc>
          <w:tcPr>
            <w:tcW w:w="1740"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员工人数</w:t>
            </w:r>
          </w:p>
        </w:tc>
        <w:tc>
          <w:tcPr>
            <w:tcW w:w="2236" w:type="dxa"/>
            <w:shd w:val="clear" w:color="auto" w:fill="auto"/>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3" w:hRule="atLeas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商业模式和创业领域</w:t>
            </w:r>
          </w:p>
        </w:tc>
        <w:tc>
          <w:tcPr>
            <w:tcW w:w="5941" w:type="dxa"/>
            <w:gridSpan w:val="3"/>
            <w:shd w:val="clear" w:color="auto" w:fill="auto"/>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（重在创新价值与成果描述，300字内）</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9" w:type="dxa"/>
            <w:vMerge w:val="continue"/>
            <w:shd w:val="clear" w:color="auto" w:fill="auto"/>
            <w:vAlign w:val="center"/>
          </w:tcPr>
          <w:p>
            <w:pPr>
              <w:spacing w:line="560" w:lineRule="exact"/>
              <w:jc w:val="center"/>
              <w:rPr>
                <w:rFonts w:ascii="仿宋_GB2312" w:hAnsi="仿宋_GB2312" w:eastAsia="仿宋_GB2312" w:cs="仿宋_GB2312"/>
                <w:sz w:val="28"/>
                <w:szCs w:val="28"/>
              </w:rPr>
            </w:pPr>
          </w:p>
        </w:tc>
        <w:tc>
          <w:tcPr>
            <w:tcW w:w="1732"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社会价值</w:t>
            </w:r>
          </w:p>
        </w:tc>
        <w:tc>
          <w:tcPr>
            <w:tcW w:w="5941" w:type="dxa"/>
            <w:gridSpan w:val="3"/>
            <w:shd w:val="clear" w:color="auto" w:fill="auto"/>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（重在社会责任与可持续发展描述，300字内）</w:t>
            </w: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9"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创业简历及创业故事</w:t>
            </w:r>
          </w:p>
        </w:tc>
        <w:tc>
          <w:tcPr>
            <w:tcW w:w="7673" w:type="dxa"/>
            <w:gridSpan w:val="4"/>
            <w:shd w:val="clear" w:color="auto" w:fill="auto"/>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创业者简历</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（300字内，说明教育背景、创业历程及获得荣誉）</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创业故事</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（阐述创业故事和创业感悟，2000字左右，可另附页）</w:t>
            </w: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2" w:hRule="atLeast"/>
        </w:trPr>
        <w:tc>
          <w:tcPr>
            <w:tcW w:w="849" w:type="dxa"/>
            <w:shd w:val="clear" w:color="auto" w:fill="auto"/>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学校推荐意见</w:t>
            </w:r>
          </w:p>
        </w:tc>
        <w:tc>
          <w:tcPr>
            <w:tcW w:w="7673" w:type="dxa"/>
            <w:gridSpan w:val="4"/>
            <w:shd w:val="clear" w:color="auto" w:fill="auto"/>
            <w:vAlign w:val="center"/>
          </w:tcPr>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r>
        <w:rPr>
          <w:rFonts w:hint="eastAsia" w:ascii="仿宋_GB2312" w:hAnsi="仿宋_GB2312" w:eastAsia="仿宋_GB2312" w:cs="仿宋_GB2312"/>
          <w:sz w:val="28"/>
          <w:szCs w:val="28"/>
        </w:rPr>
        <w:t>备注：创业团队在第一栏填写主要成员的基本情况，团队其他成员另附表填写基本情况，其他内容无需重复填写。</w:t>
      </w:r>
    </w:p>
    <w:p>
      <w:pPr>
        <w:spacing w:line="560" w:lineRule="exact"/>
        <w:jc w:val="left"/>
        <w:rPr>
          <w:rFonts w:ascii="楷体" w:hAnsi="楷体" w:eastAsia="楷体" w:cs="仿宋"/>
          <w:bCs/>
          <w:sz w:val="32"/>
          <w:szCs w:val="32"/>
        </w:rPr>
      </w:pPr>
      <w:r>
        <w:rPr>
          <w:rFonts w:hint="eastAsia" w:ascii="楷体" w:hAnsi="楷体" w:eastAsia="楷体" w:cs="仿宋"/>
          <w:bCs/>
          <w:sz w:val="32"/>
          <w:szCs w:val="32"/>
        </w:rPr>
        <w:t>附件13:</w:t>
      </w: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“多彩校园·闪亮青春”</w:t>
      </w:r>
    </w:p>
    <w:p>
      <w:pPr>
        <w:tabs>
          <w:tab w:val="left" w:pos="900"/>
        </w:tabs>
        <w:spacing w:line="560" w:lineRule="exact"/>
        <w:ind w:left="2380" w:leftChars="400" w:hanging="1540" w:hangingChars="350"/>
        <w:jc w:val="left"/>
        <w:rPr>
          <w:rFonts w:ascii="黑体" w:hAnsi="黑体" w:eastAsia="黑体" w:cs="黑体"/>
          <w:bCs/>
          <w:sz w:val="44"/>
          <w:szCs w:val="44"/>
        </w:rPr>
      </w:pPr>
      <w:r>
        <w:rPr>
          <w:rFonts w:hint="eastAsia" w:ascii="黑体" w:hAnsi="黑体" w:eastAsia="黑体" w:cs="黑体"/>
          <w:bCs/>
          <w:sz w:val="44"/>
          <w:szCs w:val="44"/>
        </w:rPr>
        <w:t>第十三届大学生校园文化月活动之大学生“健身操”大赛方案</w:t>
      </w:r>
    </w:p>
    <w:p>
      <w:pPr>
        <w:tabs>
          <w:tab w:val="left" w:pos="900"/>
        </w:tabs>
        <w:spacing w:line="560" w:lineRule="exact"/>
        <w:jc w:val="left"/>
        <w:rPr>
          <w:rFonts w:ascii="黑体" w:hAnsi="黑体" w:eastAsia="黑体" w:cs="黑体"/>
          <w:bCs/>
          <w:sz w:val="44"/>
          <w:szCs w:val="44"/>
        </w:rPr>
      </w:pPr>
    </w:p>
    <w:p>
      <w:pPr>
        <w:spacing w:line="480" w:lineRule="exact"/>
        <w:rPr>
          <w:rFonts w:ascii="仿宋_GB2312" w:hAnsi="仿宋_GB2312" w:eastAsia="仿宋_GB2312" w:cs="仿宋_GB2312"/>
          <w:b/>
          <w:bCs/>
          <w:spacing w:val="-20"/>
          <w:sz w:val="32"/>
          <w:szCs w:val="32"/>
        </w:rPr>
      </w:pPr>
      <w:r>
        <w:rPr>
          <w:rFonts w:hint="eastAsia" w:ascii="仿宋_GB2312" w:hAnsi="仿宋_GB2312" w:eastAsia="仿宋_GB2312" w:cs="仿宋_GB2312"/>
          <w:b/>
          <w:bCs/>
          <w:sz w:val="32"/>
          <w:szCs w:val="32"/>
        </w:rPr>
        <w:t xml:space="preserve">主办单位： </w:t>
      </w:r>
      <w:r>
        <w:rPr>
          <w:rFonts w:hint="eastAsia" w:ascii="仿宋" w:hAnsi="仿宋" w:eastAsia="仿宋" w:cs="仿宋_GB2312"/>
          <w:bCs/>
          <w:spacing w:val="-20"/>
          <w:sz w:val="32"/>
          <w:szCs w:val="32"/>
        </w:rPr>
        <w:t>遵义医学院大学生校园文化活动月组织委员会</w:t>
      </w:r>
    </w:p>
    <w:p>
      <w:pPr>
        <w:spacing w:line="480" w:lineRule="exact"/>
        <w:rPr>
          <w:rFonts w:ascii="仿宋" w:hAnsi="仿宋" w:eastAsia="仿宋" w:cs="仿宋_GB2312"/>
          <w:bCs/>
          <w:sz w:val="32"/>
          <w:szCs w:val="32"/>
        </w:rPr>
      </w:pPr>
      <w:r>
        <w:rPr>
          <w:rFonts w:hint="eastAsia" w:ascii="仿宋_GB2312" w:hAnsi="仿宋_GB2312" w:eastAsia="仿宋_GB2312" w:cs="仿宋_GB2312"/>
          <w:b/>
          <w:bCs/>
          <w:sz w:val="32"/>
          <w:szCs w:val="32"/>
        </w:rPr>
        <w:t>承办单位：</w:t>
      </w:r>
      <w:r>
        <w:rPr>
          <w:rFonts w:hint="eastAsia" w:ascii="仿宋" w:hAnsi="仿宋" w:eastAsia="仿宋" w:cs="仿宋_GB2312"/>
          <w:bCs/>
          <w:sz w:val="32"/>
          <w:szCs w:val="32"/>
        </w:rPr>
        <w:t xml:space="preserve"> 体育学院</w:t>
      </w:r>
    </w:p>
    <w:p>
      <w:pPr>
        <w:spacing w:line="560" w:lineRule="exact"/>
        <w:ind w:firstLine="600" w:firstLineChars="200"/>
        <w:rPr>
          <w:rFonts w:ascii="黑体" w:hAnsi="黑体" w:eastAsia="黑体" w:cs="仿宋"/>
          <w:bCs/>
          <w:sz w:val="30"/>
          <w:szCs w:val="30"/>
        </w:rPr>
      </w:pP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一、活动主题</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多彩校园·闪亮青春</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二、比赛时间、地点</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2017年6月3日，遵义医学院篮球馆。</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三、参加单位</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bCs/>
          <w:sz w:val="32"/>
          <w:szCs w:val="32"/>
        </w:rPr>
        <w:t>遵义医学院各部系。</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四、竞赛分组与内容</w:t>
      </w:r>
    </w:p>
    <w:p>
      <w:pPr>
        <w:spacing w:line="520" w:lineRule="exact"/>
        <w:ind w:firstLine="643" w:firstLineChars="200"/>
        <w:rPr>
          <w:rFonts w:ascii="楷体" w:hAnsi="楷体" w:eastAsia="楷体" w:cs="仿宋"/>
          <w:b/>
          <w:bCs/>
          <w:kern w:val="0"/>
          <w:sz w:val="32"/>
          <w:szCs w:val="32"/>
        </w:rPr>
      </w:pPr>
      <w:r>
        <w:rPr>
          <w:rFonts w:hint="eastAsia" w:ascii="楷体" w:hAnsi="楷体" w:eastAsia="楷体" w:cs="仿宋"/>
          <w:b/>
          <w:bCs/>
          <w:kern w:val="0"/>
          <w:sz w:val="32"/>
          <w:szCs w:val="32"/>
        </w:rPr>
        <w:t>（一）竞赛分组</w:t>
      </w:r>
    </w:p>
    <w:p>
      <w:pPr>
        <w:spacing w:line="520" w:lineRule="exact"/>
        <w:ind w:firstLine="960" w:firstLineChars="300"/>
        <w:rPr>
          <w:rFonts w:ascii="仿宋" w:hAnsi="仿宋" w:eastAsia="仿宋" w:cs="仿宋"/>
          <w:kern w:val="0"/>
          <w:sz w:val="32"/>
          <w:szCs w:val="32"/>
        </w:rPr>
      </w:pPr>
      <w:r>
        <w:rPr>
          <w:rFonts w:hint="eastAsia" w:ascii="仿宋" w:hAnsi="仿宋" w:eastAsia="仿宋" w:cs="仿宋"/>
          <w:kern w:val="0"/>
          <w:sz w:val="32"/>
          <w:szCs w:val="32"/>
        </w:rPr>
        <w:t>体育专业组、普通专业组</w:t>
      </w:r>
    </w:p>
    <w:p>
      <w:pPr>
        <w:spacing w:line="520" w:lineRule="exact"/>
        <w:ind w:firstLine="643" w:firstLineChars="200"/>
        <w:rPr>
          <w:rFonts w:ascii="楷体" w:hAnsi="楷体" w:eastAsia="楷体" w:cs="仿宋"/>
          <w:b/>
          <w:bCs/>
          <w:kern w:val="0"/>
          <w:sz w:val="32"/>
          <w:szCs w:val="32"/>
        </w:rPr>
      </w:pPr>
      <w:r>
        <w:rPr>
          <w:rFonts w:hint="eastAsia" w:ascii="楷体" w:hAnsi="楷体" w:eastAsia="楷体" w:cs="仿宋"/>
          <w:b/>
          <w:bCs/>
          <w:kern w:val="0"/>
          <w:sz w:val="32"/>
          <w:szCs w:val="32"/>
        </w:rPr>
        <w:t>（二）竞赛内容</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1.规定动作：</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《全国全民健身操等级规定动作》有氧舞蹈2级； </w:t>
      </w:r>
    </w:p>
    <w:p>
      <w:pPr>
        <w:spacing w:line="520" w:lineRule="exact"/>
        <w:ind w:firstLine="640"/>
        <w:rPr>
          <w:rFonts w:ascii="仿宋" w:hAnsi="仿宋" w:eastAsia="仿宋" w:cs="仿宋"/>
          <w:kern w:val="0"/>
          <w:sz w:val="32"/>
          <w:szCs w:val="32"/>
        </w:rPr>
      </w:pPr>
      <w:r>
        <w:rPr>
          <w:rFonts w:hint="eastAsia" w:ascii="仿宋" w:hAnsi="仿宋" w:eastAsia="仿宋" w:cs="仿宋"/>
          <w:kern w:val="0"/>
          <w:sz w:val="32"/>
          <w:szCs w:val="32"/>
        </w:rPr>
        <w:t>2.自选动作：（徒手健身操（舞）、轻器械健身操（舞）、徒手广场健身操（舞）、轻器械广场健身操（舞）、街舞自选动作、徒手民族健身操（舞）、民族器械健身操（舞）、啦啦操自选动作。）</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五、报名</w:t>
      </w:r>
    </w:p>
    <w:p>
      <w:pPr>
        <w:spacing w:line="520" w:lineRule="exact"/>
        <w:ind w:firstLine="643" w:firstLineChars="200"/>
        <w:rPr>
          <w:rFonts w:ascii="楷体" w:hAnsi="楷体" w:eastAsia="楷体" w:cs="仿宋"/>
          <w:b/>
          <w:kern w:val="0"/>
          <w:sz w:val="32"/>
          <w:szCs w:val="32"/>
        </w:rPr>
      </w:pPr>
      <w:r>
        <w:rPr>
          <w:rFonts w:hint="eastAsia" w:ascii="楷体" w:hAnsi="楷体" w:eastAsia="楷体" w:cs="仿宋"/>
          <w:b/>
          <w:kern w:val="0"/>
          <w:sz w:val="32"/>
          <w:szCs w:val="32"/>
        </w:rPr>
        <w:t>（一）报名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1.参赛运动员人数限制8-16人。确认报名后不得更改组别、级别及参赛项目；如系误报需更改，经大赛组委会同意后方能更改。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3.同一参赛项目的人员必须属于同一参赛组别，以报名截止日期为准。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4.请各参赛单位于2017年5月28前将报名表电子邮件和发至QQ邮箱： </w:t>
      </w:r>
      <w:r>
        <w:fldChar w:fldCharType="begin"/>
      </w:r>
      <w:r>
        <w:instrText xml:space="preserve"> HYPERLINK "mailto:419927348@qq.com。联系人：喻梅，电话：15985255705" </w:instrText>
      </w:r>
      <w:r>
        <w:fldChar w:fldCharType="separate"/>
      </w:r>
      <w:r>
        <w:rPr>
          <w:rStyle w:val="11"/>
          <w:rFonts w:hint="eastAsia" w:ascii="仿宋" w:hAnsi="仿宋" w:eastAsia="仿宋" w:cs="仿宋"/>
          <w:color w:val="auto"/>
          <w:kern w:val="0"/>
          <w:sz w:val="32"/>
          <w:szCs w:val="32"/>
          <w:u w:val="none"/>
        </w:rPr>
        <w:t>419927348@qq.com。联系人：喻梅，电话：15985255705</w:t>
      </w:r>
      <w:r>
        <w:rPr>
          <w:rStyle w:val="11"/>
          <w:rFonts w:hint="eastAsia" w:ascii="仿宋" w:hAnsi="仿宋" w:eastAsia="仿宋" w:cs="仿宋"/>
          <w:color w:val="auto"/>
          <w:kern w:val="0"/>
          <w:sz w:val="32"/>
          <w:szCs w:val="32"/>
          <w:u w:val="none"/>
        </w:rPr>
        <w:fldChar w:fldCharType="end"/>
      </w:r>
      <w:r>
        <w:rPr>
          <w:rFonts w:hint="eastAsia" w:ascii="仿宋" w:hAnsi="仿宋" w:eastAsia="仿宋" w:cs="仿宋"/>
          <w:kern w:val="0"/>
          <w:sz w:val="32"/>
          <w:szCs w:val="32"/>
        </w:rPr>
        <w:t>。</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5.参加自选动作比赛的运动队，彩排时携带参赛音乐（MP3格式）U盘备份，以便现场拷给放音裁判。</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六、竞赛办法</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（一）比赛只进行一轮（决赛），各单项出场顺序赛前由组委会统一随机抽签决定，抽签在截止报名后2天内完成；</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（二）执行中国健美操协会审定的《2015-2017年全国全民健身操（舞）评分指南》；</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（三）参赛队伍与人数：</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1.参赛人数：8-16人。</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2.参赛队伍：由各部系自愿组队报名参加。</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3.自选动作时间：广场健身操（舞）自选动作音乐时间3分钟加减10秒、</w:t>
      </w:r>
      <w:r>
        <w:rPr>
          <w:rFonts w:hint="eastAsia" w:ascii="仿宋" w:hAnsi="仿宋" w:eastAsia="仿宋" w:cs="仿宋"/>
          <w:bCs/>
          <w:kern w:val="0"/>
          <w:sz w:val="32"/>
          <w:szCs w:val="32"/>
        </w:rPr>
        <w:t>除广场健身操舞外的其他</w:t>
      </w:r>
      <w:r>
        <w:rPr>
          <w:rFonts w:hint="eastAsia" w:ascii="仿宋" w:hAnsi="仿宋" w:eastAsia="仿宋" w:cs="仿宋"/>
          <w:kern w:val="0"/>
          <w:sz w:val="32"/>
          <w:szCs w:val="32"/>
        </w:rPr>
        <w:t>自选动作音乐时间为2分钟加减10秒。</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（四）录取名次</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1.所有参赛队按照规定动作和自选动作的系统抽签顺序先后完成比赛，获得规定动作和自选动作分数。</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2.按照总分计算排名，总分为规定动作分数和自选动作分数之和，排名按照总分高低顺序录取名次（总分相等以规定动作成绩的高低录取名次、若规定动作分数相等则并列录取名次）。</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3.体育专业组、普通专业组分别录取名次、分别计算排名。</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（五）开幕式</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1.大会将由体育学院对参赛代表队进行系列报道。</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2.参赛队在开幕式上需对规定动作完整展示。 </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七、录取名次和奖励</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（一）各组别奖项分别按照以下比列录取，并颁发证书。一等奖20%、二等奖20%、三等奖30%、优秀奖30%。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（二）裁判选派分为两组；（1）教师裁判组：由健美操课程组教师承担裁判员；（2）学生裁判组：健美操专业学生通过考试择优选取。</w:t>
      </w:r>
    </w:p>
    <w:p>
      <w:pPr>
        <w:spacing w:line="520" w:lineRule="exact"/>
        <w:ind w:firstLine="640" w:firstLineChars="200"/>
        <w:rPr>
          <w:rFonts w:ascii="仿宋" w:hAnsi="仿宋" w:eastAsia="仿宋" w:cs="仿宋"/>
          <w:b/>
          <w:bCs/>
          <w:kern w:val="0"/>
          <w:sz w:val="32"/>
          <w:szCs w:val="32"/>
        </w:rPr>
      </w:pPr>
      <w:r>
        <w:rPr>
          <w:rFonts w:hint="eastAsia" w:ascii="黑体" w:hAnsi="黑体" w:eastAsia="黑体" w:cs="仿宋"/>
          <w:kern w:val="0"/>
          <w:sz w:val="32"/>
          <w:szCs w:val="32"/>
        </w:rPr>
        <w:t>八、竞赛日程安排</w:t>
      </w:r>
      <w:r>
        <w:rPr>
          <w:rFonts w:hint="eastAsia" w:ascii="仿宋" w:hAnsi="仿宋" w:eastAsia="仿宋" w:cs="仿宋"/>
          <w:b/>
          <w:bCs/>
          <w:kern w:val="0"/>
          <w:sz w:val="32"/>
          <w:szCs w:val="32"/>
        </w:rPr>
        <w:t>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6月2日彩排，6月3日比赛。</w:t>
      </w:r>
    </w:p>
    <w:p>
      <w:pPr>
        <w:spacing w:line="52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九、突发事件应急处理</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（一）由赛事活动承办单位协调比赛保障，包括经费、安保、供水、供电等。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（二）赛事活动组委会下设安全保卫部具体履行安保职责。  </w:t>
      </w:r>
    </w:p>
    <w:p>
      <w:pPr>
        <w:spacing w:line="540" w:lineRule="exact"/>
        <w:ind w:firstLine="640" w:firstLineChars="200"/>
        <w:rPr>
          <w:rFonts w:ascii="仿宋" w:hAnsi="仿宋" w:eastAsia="仿宋" w:cs="仿宋"/>
          <w:kern w:val="0"/>
          <w:sz w:val="32"/>
          <w:szCs w:val="32"/>
        </w:rPr>
      </w:pPr>
    </w:p>
    <w:tbl>
      <w:tblPr>
        <w:tblStyle w:val="12"/>
        <w:tblpPr w:leftFromText="180" w:rightFromText="180" w:vertAnchor="text" w:horzAnchor="page" w:tblpX="1687" w:tblpY="88"/>
        <w:tblOverlap w:val="never"/>
        <w:tblW w:w="9615" w:type="dxa"/>
        <w:tblInd w:w="0" w:type="dxa"/>
        <w:tblLayout w:type="fixed"/>
        <w:tblCellMar>
          <w:top w:w="15" w:type="dxa"/>
          <w:left w:w="15" w:type="dxa"/>
          <w:bottom w:w="15" w:type="dxa"/>
          <w:right w:w="15" w:type="dxa"/>
        </w:tblCellMar>
      </w:tblPr>
      <w:tblGrid>
        <w:gridCol w:w="1200"/>
        <w:gridCol w:w="1395"/>
        <w:gridCol w:w="1425"/>
        <w:gridCol w:w="2460"/>
        <w:gridCol w:w="3135"/>
      </w:tblGrid>
      <w:tr>
        <w:tblPrEx>
          <w:tblLayout w:type="fixed"/>
          <w:tblCellMar>
            <w:top w:w="15" w:type="dxa"/>
            <w:left w:w="15" w:type="dxa"/>
            <w:bottom w:w="15" w:type="dxa"/>
            <w:right w:w="15" w:type="dxa"/>
          </w:tblCellMar>
        </w:tblPrEx>
        <w:trPr>
          <w:trHeight w:val="420" w:hRule="atLeast"/>
        </w:trPr>
        <w:tc>
          <w:tcPr>
            <w:tcW w:w="2595" w:type="dxa"/>
            <w:gridSpan w:val="2"/>
            <w:shd w:val="clear" w:color="auto" w:fill="auto"/>
            <w:vAlign w:val="center"/>
          </w:tcPr>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宋体" w:eastAsia="黑体" w:cs="黑体"/>
                <w:color w:val="000000"/>
                <w:sz w:val="28"/>
                <w:szCs w:val="28"/>
              </w:rPr>
            </w:pPr>
          </w:p>
        </w:tc>
        <w:tc>
          <w:tcPr>
            <w:tcW w:w="1425" w:type="dxa"/>
            <w:shd w:val="clear" w:color="auto" w:fill="auto"/>
            <w:vAlign w:val="center"/>
          </w:tcPr>
          <w:p>
            <w:pPr>
              <w:rPr>
                <w:rFonts w:ascii="宋体" w:hAnsi="宋体" w:cs="宋体"/>
                <w:color w:val="000000"/>
                <w:sz w:val="22"/>
              </w:rPr>
            </w:pPr>
          </w:p>
        </w:tc>
        <w:tc>
          <w:tcPr>
            <w:tcW w:w="2460" w:type="dxa"/>
            <w:shd w:val="clear" w:color="auto" w:fill="auto"/>
            <w:vAlign w:val="center"/>
          </w:tcPr>
          <w:p>
            <w:pPr>
              <w:rPr>
                <w:rFonts w:ascii="宋体" w:hAnsi="宋体" w:cs="宋体"/>
                <w:color w:val="000000"/>
                <w:sz w:val="22"/>
              </w:rPr>
            </w:pPr>
          </w:p>
        </w:tc>
        <w:tc>
          <w:tcPr>
            <w:tcW w:w="3135" w:type="dxa"/>
            <w:shd w:val="clear" w:color="auto" w:fill="auto"/>
            <w:vAlign w:val="center"/>
          </w:tcPr>
          <w:p>
            <w:pPr>
              <w:rPr>
                <w:rFonts w:ascii="宋体" w:hAnsi="宋体" w:cs="宋体"/>
                <w:color w:val="000000"/>
                <w:sz w:val="22"/>
              </w:rPr>
            </w:pPr>
          </w:p>
        </w:tc>
      </w:tr>
      <w:tr>
        <w:tblPrEx>
          <w:tblLayout w:type="fixed"/>
          <w:tblCellMar>
            <w:top w:w="15" w:type="dxa"/>
            <w:left w:w="15" w:type="dxa"/>
            <w:bottom w:w="15" w:type="dxa"/>
            <w:right w:w="15" w:type="dxa"/>
          </w:tblCellMar>
        </w:tblPrEx>
        <w:trPr>
          <w:trHeight w:val="1320" w:hRule="atLeast"/>
        </w:trPr>
        <w:tc>
          <w:tcPr>
            <w:tcW w:w="9615" w:type="dxa"/>
            <w:gridSpan w:val="5"/>
            <w:shd w:val="clear" w:color="auto" w:fill="auto"/>
            <w:vAlign w:val="center"/>
          </w:tcPr>
          <w:p>
            <w:pPr>
              <w:widowControl/>
              <w:ind w:left="2816" w:leftChars="50" w:hanging="2711" w:hangingChars="750"/>
              <w:jc w:val="center"/>
              <w:textAlignment w:val="center"/>
              <w:rPr>
                <w:rFonts w:cs="仿宋_GB2312" w:asciiTheme="majorEastAsia" w:hAnsiTheme="majorEastAsia" w:eastAsiaTheme="majorEastAsia"/>
                <w:b/>
                <w:color w:val="000000"/>
                <w:kern w:val="0"/>
                <w:sz w:val="36"/>
                <w:szCs w:val="36"/>
              </w:rPr>
            </w:pPr>
            <w:r>
              <w:rPr>
                <w:rFonts w:hint="eastAsia" w:cs="仿宋_GB2312" w:asciiTheme="majorEastAsia" w:hAnsiTheme="majorEastAsia" w:eastAsiaTheme="majorEastAsia"/>
                <w:b/>
                <w:color w:val="000000"/>
                <w:kern w:val="0"/>
                <w:sz w:val="36"/>
                <w:szCs w:val="36"/>
              </w:rPr>
              <w:t>“多彩校园·闪亮青春”遵义医学院</w:t>
            </w:r>
          </w:p>
          <w:p>
            <w:pPr>
              <w:widowControl/>
              <w:ind w:left="2816" w:leftChars="50" w:hanging="2711" w:hangingChars="750"/>
              <w:jc w:val="center"/>
              <w:textAlignment w:val="center"/>
              <w:rPr>
                <w:rFonts w:ascii="仿宋_GB2312" w:hAnsi="宋体" w:eastAsia="仿宋_GB2312" w:cs="仿宋_GB2312"/>
                <w:b/>
                <w:color w:val="000000"/>
                <w:sz w:val="36"/>
                <w:szCs w:val="36"/>
              </w:rPr>
            </w:pPr>
            <w:r>
              <w:rPr>
                <w:rFonts w:hint="eastAsia" w:cs="仿宋_GB2312" w:asciiTheme="majorEastAsia" w:hAnsiTheme="majorEastAsia" w:eastAsiaTheme="majorEastAsia"/>
                <w:b/>
                <w:color w:val="000000"/>
                <w:kern w:val="0"/>
                <w:sz w:val="36"/>
                <w:szCs w:val="36"/>
              </w:rPr>
              <w:t>大学生校园文化活动月之大学生健身操大赛报名表</w:t>
            </w:r>
          </w:p>
        </w:tc>
      </w:tr>
      <w:tr>
        <w:tblPrEx>
          <w:tblLayout w:type="fixed"/>
          <w:tblCellMar>
            <w:top w:w="15" w:type="dxa"/>
            <w:left w:w="15" w:type="dxa"/>
            <w:bottom w:w="15" w:type="dxa"/>
            <w:right w:w="15" w:type="dxa"/>
          </w:tblCellMar>
        </w:tblPrEx>
        <w:trPr>
          <w:trHeight w:val="375" w:hRule="atLeast"/>
        </w:trPr>
        <w:tc>
          <w:tcPr>
            <w:tcW w:w="9615" w:type="dxa"/>
            <w:gridSpan w:val="5"/>
            <w:shd w:val="clear" w:color="auto" w:fill="auto"/>
            <w:vAlign w:val="center"/>
          </w:tcPr>
          <w:p>
            <w:pPr>
              <w:widowControl/>
              <w:jc w:val="left"/>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参赛单位：</w:t>
            </w:r>
          </w:p>
        </w:tc>
      </w:tr>
      <w:tr>
        <w:tblPrEx>
          <w:tblLayout w:type="fixed"/>
          <w:tblCellMar>
            <w:top w:w="15" w:type="dxa"/>
            <w:left w:w="15" w:type="dxa"/>
            <w:bottom w:w="15" w:type="dxa"/>
            <w:right w:w="15" w:type="dxa"/>
          </w:tblCellMar>
        </w:tblPrEx>
        <w:trPr>
          <w:trHeight w:val="31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3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电子邮箱</w:t>
            </w:r>
          </w:p>
        </w:tc>
      </w:tr>
      <w:tr>
        <w:tblPrEx>
          <w:tblLayout w:type="fixed"/>
          <w:tblCellMar>
            <w:top w:w="15" w:type="dxa"/>
            <w:left w:w="15" w:type="dxa"/>
            <w:bottom w:w="15" w:type="dxa"/>
            <w:right w:w="15" w:type="dxa"/>
          </w:tblCellMar>
        </w:tblPrEx>
        <w:trPr>
          <w:trHeight w:val="37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领队</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37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教练员</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85" w:type="dxa"/>
            <w:gridSpan w:val="2"/>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Layout w:type="fixed"/>
          <w:tblCellMar>
            <w:top w:w="15" w:type="dxa"/>
            <w:left w:w="15" w:type="dxa"/>
            <w:bottom w:w="15" w:type="dxa"/>
            <w:right w:w="15" w:type="dxa"/>
          </w:tblCellMar>
        </w:tblPrEx>
        <w:trPr>
          <w:trHeight w:val="510"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新宋体" w:hAnsi="新宋体" w:eastAsia="新宋体" w:cs="新宋体"/>
                <w:color w:val="000000"/>
                <w:sz w:val="20"/>
              </w:rPr>
            </w:pPr>
            <w:r>
              <w:rPr>
                <w:rFonts w:hint="eastAsia" w:ascii="新宋体" w:hAnsi="新宋体" w:eastAsia="新宋体" w:cs="新宋体"/>
                <w:color w:val="000000"/>
                <w:kern w:val="0"/>
                <w:sz w:val="20"/>
              </w:rPr>
              <w:t>说明：核准运动员姓名如有错误恕不更改</w:t>
            </w:r>
          </w:p>
        </w:tc>
      </w:tr>
      <w:tr>
        <w:tblPrEx>
          <w:tblLayout w:type="fixed"/>
          <w:tblCellMar>
            <w:top w:w="15" w:type="dxa"/>
            <w:left w:w="15" w:type="dxa"/>
            <w:bottom w:w="15" w:type="dxa"/>
            <w:right w:w="15" w:type="dxa"/>
          </w:tblCellMar>
        </w:tblPrEx>
        <w:trPr>
          <w:trHeight w:val="3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 w:val="24"/>
                <w:szCs w:val="24"/>
              </w:rPr>
            </w:pPr>
            <w:r>
              <w:rPr>
                <w:rFonts w:hint="eastAsia" w:ascii="新宋体" w:hAnsi="新宋体" w:eastAsia="新宋体" w:cs="新宋体"/>
                <w:color w:val="000000"/>
                <w:kern w:val="0"/>
                <w:sz w:val="24"/>
                <w:szCs w:val="24"/>
              </w:rPr>
              <w:t>组别</w:t>
            </w:r>
          </w:p>
        </w:tc>
        <w:tc>
          <w:tcPr>
            <w:tcW w:w="8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 w:val="24"/>
                <w:szCs w:val="24"/>
              </w:rPr>
            </w:pPr>
          </w:p>
        </w:tc>
      </w:tr>
      <w:tr>
        <w:tblPrEx>
          <w:tblLayout w:type="fixed"/>
          <w:tblCellMar>
            <w:top w:w="15" w:type="dxa"/>
            <w:left w:w="15" w:type="dxa"/>
            <w:bottom w:w="15" w:type="dxa"/>
            <w:right w:w="15" w:type="dxa"/>
          </w:tblCellMar>
        </w:tblPrEx>
        <w:trPr>
          <w:trHeight w:val="3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姓名</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性别</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身份证号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项目</w:t>
            </w: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r>
        <w:tblPrEx>
          <w:tblLayout w:type="fixed"/>
          <w:tblCellMar>
            <w:top w:w="15" w:type="dxa"/>
            <w:left w:w="15" w:type="dxa"/>
            <w:bottom w:w="15" w:type="dxa"/>
            <w:right w:w="15" w:type="dxa"/>
          </w:tblCellMar>
        </w:tblPrEx>
        <w:trPr>
          <w:trHeight w:val="43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000000"/>
                <w:szCs w:val="21"/>
              </w:rPr>
            </w:pPr>
            <w:r>
              <w:rPr>
                <w:rFonts w:hint="eastAsia" w:ascii="新宋体" w:hAnsi="新宋体" w:eastAsia="新宋体" w:cs="新宋体"/>
                <w:color w:val="000000"/>
                <w:kern w:val="0"/>
                <w:szCs w:val="21"/>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000000"/>
                <w:szCs w:val="21"/>
              </w:rPr>
            </w:pPr>
          </w:p>
        </w:tc>
      </w:tr>
    </w:tbl>
    <w:p>
      <w:pPr>
        <w:spacing w:line="560" w:lineRule="exact"/>
        <w:rPr>
          <w:rFonts w:ascii="仿宋" w:hAnsi="仿宋" w:eastAsia="仿宋" w:cs="仿宋"/>
          <w:kern w:val="0"/>
          <w:sz w:val="32"/>
          <w:szCs w:val="32"/>
        </w:rPr>
      </w:pPr>
    </w:p>
    <w:p>
      <w:pPr>
        <w:spacing w:line="560" w:lineRule="exact"/>
        <w:rPr>
          <w:rFonts w:ascii="仿宋" w:hAnsi="仿宋" w:eastAsia="仿宋" w:cs="仿宋"/>
          <w:kern w:val="0"/>
          <w:sz w:val="32"/>
          <w:szCs w:val="32"/>
        </w:rPr>
      </w:pPr>
    </w:p>
    <w:p>
      <w:pPr>
        <w:spacing w:line="560" w:lineRule="exact"/>
        <w:jc w:val="left"/>
        <w:rPr>
          <w:rFonts w:ascii="仿宋" w:hAnsi="仿宋" w:eastAsia="仿宋" w:cs="仿宋"/>
          <w:b/>
          <w:bCs/>
          <w:sz w:val="32"/>
          <w:szCs w:val="32"/>
        </w:rPr>
      </w:pPr>
    </w:p>
    <w:p>
      <w:pPr>
        <w:spacing w:line="560" w:lineRule="exact"/>
        <w:jc w:val="left"/>
        <w:rPr>
          <w:rFonts w:ascii="楷体" w:hAnsi="楷体" w:eastAsia="楷体" w:cs="黑体"/>
          <w:sz w:val="44"/>
          <w:szCs w:val="44"/>
        </w:rPr>
      </w:pPr>
      <w:r>
        <w:rPr>
          <w:rFonts w:hint="eastAsia" w:ascii="楷体" w:hAnsi="楷体" w:eastAsia="楷体" w:cs="仿宋"/>
          <w:bCs/>
          <w:sz w:val="32"/>
          <w:szCs w:val="32"/>
        </w:rPr>
        <w:t>附件14:</w:t>
      </w:r>
    </w:p>
    <w:p>
      <w:pPr>
        <w:spacing w:line="480" w:lineRule="exact"/>
        <w:jc w:val="center"/>
        <w:rPr>
          <w:rFonts w:ascii="黑体" w:hAnsi="黑体" w:eastAsia="黑体" w:cs="黑体"/>
          <w:sz w:val="44"/>
          <w:szCs w:val="44"/>
        </w:rPr>
      </w:pPr>
      <w:r>
        <w:rPr>
          <w:rFonts w:hint="eastAsia" w:ascii="黑体" w:hAnsi="黑体" w:eastAsia="黑体" w:cs="黑体"/>
          <w:sz w:val="44"/>
          <w:szCs w:val="44"/>
        </w:rPr>
        <w:t>多彩校园·闪亮青春</w:t>
      </w:r>
    </w:p>
    <w:p>
      <w:pPr>
        <w:spacing w:line="480" w:lineRule="exact"/>
        <w:jc w:val="center"/>
        <w:rPr>
          <w:rFonts w:ascii="黑体" w:hAnsi="黑体" w:eastAsia="黑体" w:cs="黑体"/>
          <w:sz w:val="44"/>
          <w:szCs w:val="44"/>
        </w:rPr>
      </w:pPr>
      <w:r>
        <w:rPr>
          <w:rFonts w:hint="eastAsia" w:ascii="黑体" w:hAnsi="黑体" w:eastAsia="黑体" w:cs="黑体"/>
          <w:sz w:val="44"/>
          <w:szCs w:val="44"/>
        </w:rPr>
        <w:t>第十三届大学生校园文化月活动之大学生</w:t>
      </w:r>
    </w:p>
    <w:p>
      <w:pPr>
        <w:spacing w:line="480" w:lineRule="exact"/>
        <w:jc w:val="center"/>
        <w:rPr>
          <w:rFonts w:ascii="黑体" w:hAnsi="黑体" w:eastAsia="黑体" w:cs="黑体"/>
          <w:sz w:val="44"/>
          <w:szCs w:val="44"/>
        </w:rPr>
      </w:pPr>
      <w:r>
        <w:rPr>
          <w:rFonts w:hint="eastAsia" w:ascii="黑体" w:hAnsi="黑体" w:eastAsia="黑体" w:cs="黑体"/>
          <w:sz w:val="44"/>
          <w:szCs w:val="44"/>
        </w:rPr>
        <w:t xml:space="preserve">文明风采礼仪大赛方案 </w:t>
      </w:r>
    </w:p>
    <w:p>
      <w:pPr>
        <w:widowControl/>
        <w:spacing w:line="400" w:lineRule="exact"/>
        <w:jc w:val="center"/>
        <w:rPr>
          <w:rFonts w:ascii="仿宋" w:hAnsi="仿宋" w:eastAsia="仿宋"/>
          <w:b/>
          <w:bCs/>
          <w:sz w:val="32"/>
          <w:szCs w:val="32"/>
        </w:rPr>
      </w:pPr>
    </w:p>
    <w:p>
      <w:pPr>
        <w:spacing w:line="360" w:lineRule="auto"/>
        <w:ind w:firstLine="630" w:firstLineChars="196"/>
        <w:rPr>
          <w:rFonts w:ascii="仿宋" w:hAnsi="仿宋" w:eastAsia="仿宋"/>
          <w:b/>
          <w:bCs/>
          <w:sz w:val="32"/>
          <w:szCs w:val="32"/>
        </w:rPr>
      </w:pPr>
    </w:p>
    <w:p>
      <w:pPr>
        <w:spacing w:line="480" w:lineRule="exact"/>
        <w:rPr>
          <w:rFonts w:ascii="仿宋" w:hAnsi="仿宋" w:eastAsia="仿宋"/>
          <w:b/>
          <w:bCs/>
          <w:spacing w:val="-20"/>
          <w:sz w:val="32"/>
          <w:szCs w:val="32"/>
        </w:rPr>
      </w:pPr>
      <w:r>
        <w:rPr>
          <w:rFonts w:hint="eastAsia" w:ascii="仿宋" w:hAnsi="仿宋" w:eastAsia="仿宋"/>
          <w:b/>
          <w:bCs/>
          <w:sz w:val="32"/>
          <w:szCs w:val="32"/>
        </w:rPr>
        <w:t xml:space="preserve">主办单位： </w:t>
      </w:r>
      <w:r>
        <w:rPr>
          <w:rFonts w:hint="eastAsia" w:ascii="仿宋" w:hAnsi="仿宋" w:eastAsia="仿宋"/>
          <w:bCs/>
          <w:spacing w:val="-20"/>
          <w:sz w:val="32"/>
          <w:szCs w:val="32"/>
        </w:rPr>
        <w:t>遵义医学院大学生校园文化活动月组织委员会</w:t>
      </w:r>
    </w:p>
    <w:p>
      <w:pPr>
        <w:spacing w:line="480" w:lineRule="exact"/>
        <w:rPr>
          <w:rFonts w:ascii="仿宋" w:hAnsi="仿宋" w:eastAsia="仿宋"/>
          <w:bCs/>
          <w:sz w:val="32"/>
          <w:szCs w:val="32"/>
        </w:rPr>
      </w:pPr>
      <w:r>
        <w:rPr>
          <w:rFonts w:hint="eastAsia" w:ascii="仿宋" w:hAnsi="仿宋" w:eastAsia="仿宋"/>
          <w:b/>
          <w:bCs/>
          <w:sz w:val="32"/>
          <w:szCs w:val="32"/>
        </w:rPr>
        <w:t xml:space="preserve">承办单位： </w:t>
      </w:r>
      <w:r>
        <w:rPr>
          <w:rFonts w:hint="eastAsia" w:ascii="仿宋" w:hAnsi="仿宋" w:eastAsia="仿宋"/>
          <w:bCs/>
          <w:sz w:val="32"/>
          <w:szCs w:val="32"/>
        </w:rPr>
        <w:t>护理学院</w:t>
      </w:r>
    </w:p>
    <w:p>
      <w:pPr>
        <w:spacing w:line="360" w:lineRule="auto"/>
        <w:ind w:left="1360"/>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一、活动宗旨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为培养当代大学生的现代文明意识和行为习惯，展示大学生的良好精神风貌，我校特举行大学生文明风采礼仪大赛，让文明礼仪融入到学生生活中，促使学生成为一个守纪律、讲文明、懂礼貌、重诚信、知荣耻、有教养的人，为学生的健康成长，可持续发展奠定基础。确保活动顺利进行并取得实效，特制定本活动方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二、参赛对象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全校大学生</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三、参赛时间</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2018年6月—7月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四、赛事安排</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本次比赛以微视频形式（时间4—6分钟内）进行，各参赛队伍在规定的时间内上交微视频，分初选和投票两个环节。由护理学院临床教研室礼仪教师和各领队通过筛选，评分选出8支队伍，然后利用易班进行全校投票，评出相应等次，最终第一名的队伍代表学校参赛。</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1.初选阶段（2018年6月5日—6月20日）：各院系根据相关要求，上交符合要求的微视频（各院系最多上交3个），由护理学院临床教研室礼仪教师和各队伍领队进行评分，选出分数前8的队伍，并于2018年</w:t>
      </w:r>
      <w:r>
        <w:rPr>
          <w:rFonts w:hint="eastAsia" w:ascii="仿宋" w:hAnsi="仿宋" w:eastAsia="仿宋"/>
          <w:sz w:val="32"/>
          <w:szCs w:val="32"/>
          <w:lang w:val="en-US" w:eastAsia="zh-CN"/>
        </w:rPr>
        <w:t>6</w:t>
      </w:r>
      <w:r>
        <w:rPr>
          <w:rFonts w:hint="eastAsia" w:ascii="仿宋" w:hAnsi="仿宋" w:eastAsia="仿宋"/>
          <w:sz w:val="32"/>
          <w:szCs w:val="32"/>
        </w:rPr>
        <w:t>月26日前上传至易班。</w:t>
      </w:r>
      <w:bookmarkStart w:id="11" w:name="_GoBack"/>
      <w:bookmarkEnd w:id="11"/>
    </w:p>
    <w:p>
      <w:pPr>
        <w:spacing w:line="520" w:lineRule="exact"/>
        <w:ind w:firstLine="640" w:firstLineChars="200"/>
        <w:rPr>
          <w:rFonts w:ascii="仿宋" w:hAnsi="仿宋" w:eastAsia="仿宋"/>
          <w:sz w:val="32"/>
          <w:szCs w:val="32"/>
        </w:rPr>
      </w:pPr>
      <w:r>
        <w:rPr>
          <w:rFonts w:hint="eastAsia" w:ascii="仿宋" w:hAnsi="仿宋" w:eastAsia="仿宋"/>
          <w:sz w:val="32"/>
          <w:szCs w:val="32"/>
        </w:rPr>
        <w:t>2.投票阶段（2018年6月26日—7月10日）：初选符合要求的8支队伍将微视频配以相关文字简介上传易班，组织全校师生进行投票，评出相应等次，最终排名第一队伍代表学校上报参加全省大学生礼仪风采大赛。</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五、参赛要求：</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微视频内容具体要求如下：</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1.规定内容：基本姿态（包括基本站姿、坐姿、走姿）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展示要求：</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⑴以20-30人为一支参赛队伍，自设场景；</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⑵各参赛队伍进行基本站姿、坐姿及走姿展示；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⑶视频必需有配音解说，队伍的队形、形式可自行编排，音乐可自行选配；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⑷要求集体动作整齐，端庄稳重，挺拔自然，礼仪规范，动作到位，仪表得体，精神饱满，笑容自然大方。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2.情境创设内容：茶艺礼仪，商务礼仪等常用礼仪。</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展示要求：</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⑴以5-10人为一支参赛队伍，按各参赛队的专业特色开展，提前准备好职业场景进行展示，要求既要展现礼仪风采，又要展示各队专业特色；</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⑵各参赛队伍茶艺礼仪和商务礼仪可任选其一，进行情景创设展示，仪表整洁大方，服装统一且与主题切合；</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⑶情景创设可自设简单故事情节，也可解说加礼仪展示进行；</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⑷要求各参赛者言谈得体，语言简练、语调亲切，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行礼动作到位。展示内容需充分体现茶艺或商务等礼仪的特点。</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六、评分标准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1.基本姿态40分：基本站姿、坐姿、走姿、形式设计；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2.情景创设30分：内容、氛围、礼仪规范、动作到位；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3.完成20分：动作整齐，表情、仪态与音乐配合融洽，精神面貌好；</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4.仪容仪表、服装5分；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5.视频效果5分；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6.比赛采取计时法，超时或者不足时间扣1分；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7.每缺一人总分扣除5分。</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七、评分办法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评分采用100分制，裁判组由裁判长（护理学院临床教研组礼仪教师担任）及裁判员（各队伍领队）组成，裁判员中去掉一个最高分和一个最低分，取中间的平均分减去裁判长的扣分为最后得分。</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八、奖项设置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1.一等奖：1个</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2.二等奖：3个</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3.三等奖：4个</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九、相关事宜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1.各院系将视频上传至：</w:t>
      </w:r>
      <w:r>
        <w:fldChar w:fldCharType="begin"/>
      </w:r>
      <w:r>
        <w:instrText xml:space="preserve"> HYPERLINK "mailto:365534623@qq.com" </w:instrText>
      </w:r>
      <w:r>
        <w:fldChar w:fldCharType="separate"/>
      </w:r>
      <w:r>
        <w:rPr>
          <w:rStyle w:val="11"/>
          <w:rFonts w:hint="eastAsia" w:ascii="仿宋" w:hAnsi="仿宋" w:eastAsia="仿宋"/>
          <w:color w:val="auto"/>
          <w:sz w:val="32"/>
          <w:szCs w:val="32"/>
          <w:u w:val="none"/>
        </w:rPr>
        <w:t>365534623@qq.com</w:t>
      </w:r>
      <w:r>
        <w:rPr>
          <w:rStyle w:val="11"/>
          <w:rFonts w:hint="eastAsia" w:ascii="仿宋" w:hAnsi="仿宋" w:eastAsia="仿宋"/>
          <w:color w:val="auto"/>
          <w:sz w:val="32"/>
          <w:szCs w:val="32"/>
          <w:u w:val="none"/>
        </w:rPr>
        <w:fldChar w:fldCharType="end"/>
      </w:r>
    </w:p>
    <w:p>
      <w:pPr>
        <w:spacing w:line="520" w:lineRule="exact"/>
        <w:ind w:firstLine="640" w:firstLineChars="200"/>
        <w:rPr>
          <w:rFonts w:ascii="仿宋" w:hAnsi="仿宋" w:eastAsia="仿宋"/>
          <w:sz w:val="32"/>
          <w:szCs w:val="32"/>
        </w:rPr>
      </w:pPr>
      <w:r>
        <w:rPr>
          <w:rFonts w:hint="eastAsia" w:ascii="仿宋" w:hAnsi="仿宋" w:eastAsia="仿宋"/>
          <w:sz w:val="32"/>
          <w:szCs w:val="32"/>
        </w:rPr>
        <w:t>2.联 系 人：杨可</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联系电话：28642628、18089691525</w:t>
      </w:r>
    </w:p>
    <w:sectPr>
      <w:footerReference r:id="rId3" w:type="default"/>
      <w:pgSz w:w="11906" w:h="16838"/>
      <w:pgMar w:top="1440" w:right="1361" w:bottom="1440" w:left="170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w:t>
    </w:r>
    <w:r>
      <w:t xml:space="preserve"> 86 -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3DB97"/>
    <w:multiLevelType w:val="singleLevel"/>
    <w:tmpl w:val="C573DB97"/>
    <w:lvl w:ilvl="0" w:tentative="0">
      <w:start w:val="1"/>
      <w:numFmt w:val="decimal"/>
      <w:suff w:val="nothing"/>
      <w:lvlText w:val="（%1）"/>
      <w:lvlJc w:val="left"/>
    </w:lvl>
  </w:abstractNum>
  <w:abstractNum w:abstractNumId="1">
    <w:nsid w:val="1BE76514"/>
    <w:multiLevelType w:val="singleLevel"/>
    <w:tmpl w:val="1BE76514"/>
    <w:lvl w:ilvl="0" w:tentative="0">
      <w:start w:val="6"/>
      <w:numFmt w:val="chineseCounting"/>
      <w:suff w:val="nothing"/>
      <w:lvlText w:val="%1、"/>
      <w:lvlJc w:val="left"/>
      <w:rPr>
        <w:rFonts w:hint="eastAsia"/>
      </w:rPr>
    </w:lvl>
  </w:abstractNum>
  <w:abstractNum w:abstractNumId="2">
    <w:nsid w:val="2CB14442"/>
    <w:multiLevelType w:val="multilevel"/>
    <w:tmpl w:val="2CB14442"/>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CEF4F18"/>
    <w:multiLevelType w:val="multilevel"/>
    <w:tmpl w:val="3CEF4F18"/>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81F1BF1"/>
    <w:multiLevelType w:val="singleLevel"/>
    <w:tmpl w:val="481F1BF1"/>
    <w:lvl w:ilvl="0" w:tentative="0">
      <w:start w:val="1"/>
      <w:numFmt w:val="chineseCounting"/>
      <w:suff w:val="nothing"/>
      <w:lvlText w:val="%1、"/>
      <w:lvlJc w:val="left"/>
      <w:rPr>
        <w:rFonts w:hint="eastAsia" w:cs="Times New Roman"/>
      </w:rPr>
    </w:lvl>
  </w:abstractNum>
  <w:abstractNum w:abstractNumId="5">
    <w:nsid w:val="4C824FF4"/>
    <w:multiLevelType w:val="multilevel"/>
    <w:tmpl w:val="4C824FF4"/>
    <w:lvl w:ilvl="0" w:tentative="0">
      <w:start w:val="2"/>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5AFE7C8C"/>
    <w:multiLevelType w:val="singleLevel"/>
    <w:tmpl w:val="5AFE7C8C"/>
    <w:lvl w:ilvl="0" w:tentative="0">
      <w:start w:val="1"/>
      <w:numFmt w:val="chineseCounting"/>
      <w:suff w:val="nothing"/>
      <w:lvlText w:val="%1、"/>
      <w:lvlJc w:val="left"/>
    </w:lvl>
  </w:abstractNum>
  <w:abstractNum w:abstractNumId="7">
    <w:nsid w:val="7AE96C46"/>
    <w:multiLevelType w:val="singleLevel"/>
    <w:tmpl w:val="7AE96C46"/>
    <w:lvl w:ilvl="0" w:tentative="0">
      <w:start w:val="3"/>
      <w:numFmt w:val="chineseCounting"/>
      <w:suff w:val="nothing"/>
      <w:lvlText w:val="%1、"/>
      <w:lvlJc w:val="left"/>
      <w:rPr>
        <w:rFonts w:hint="eastAsia"/>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7"/>
    <w:rsid w:val="00006CF8"/>
    <w:rsid w:val="00007169"/>
    <w:rsid w:val="00023849"/>
    <w:rsid w:val="000262C1"/>
    <w:rsid w:val="000270E1"/>
    <w:rsid w:val="00040FB2"/>
    <w:rsid w:val="000428EC"/>
    <w:rsid w:val="000642EC"/>
    <w:rsid w:val="00074297"/>
    <w:rsid w:val="00084D41"/>
    <w:rsid w:val="00085D02"/>
    <w:rsid w:val="00092B7D"/>
    <w:rsid w:val="00093AE9"/>
    <w:rsid w:val="00094B50"/>
    <w:rsid w:val="000A6662"/>
    <w:rsid w:val="000B6730"/>
    <w:rsid w:val="000E506C"/>
    <w:rsid w:val="00107F71"/>
    <w:rsid w:val="00113EAA"/>
    <w:rsid w:val="00116C5E"/>
    <w:rsid w:val="00122C11"/>
    <w:rsid w:val="001242FD"/>
    <w:rsid w:val="001343E1"/>
    <w:rsid w:val="001376F5"/>
    <w:rsid w:val="00141269"/>
    <w:rsid w:val="00142C57"/>
    <w:rsid w:val="00144734"/>
    <w:rsid w:val="00164448"/>
    <w:rsid w:val="00164B44"/>
    <w:rsid w:val="0017109E"/>
    <w:rsid w:val="00172671"/>
    <w:rsid w:val="0017302F"/>
    <w:rsid w:val="00173B6E"/>
    <w:rsid w:val="0017619E"/>
    <w:rsid w:val="0017623A"/>
    <w:rsid w:val="00191A31"/>
    <w:rsid w:val="001B68F7"/>
    <w:rsid w:val="001D34C1"/>
    <w:rsid w:val="001D4257"/>
    <w:rsid w:val="001E3934"/>
    <w:rsid w:val="001E4088"/>
    <w:rsid w:val="00222AD8"/>
    <w:rsid w:val="00232455"/>
    <w:rsid w:val="00236681"/>
    <w:rsid w:val="00243EA3"/>
    <w:rsid w:val="00244F08"/>
    <w:rsid w:val="002454AD"/>
    <w:rsid w:val="00271B3F"/>
    <w:rsid w:val="00281A43"/>
    <w:rsid w:val="00282A41"/>
    <w:rsid w:val="002833E3"/>
    <w:rsid w:val="00283454"/>
    <w:rsid w:val="00292D00"/>
    <w:rsid w:val="002A0F8F"/>
    <w:rsid w:val="002A2040"/>
    <w:rsid w:val="002A3704"/>
    <w:rsid w:val="002A5B36"/>
    <w:rsid w:val="002B5B3F"/>
    <w:rsid w:val="002B7093"/>
    <w:rsid w:val="002E1188"/>
    <w:rsid w:val="002F4035"/>
    <w:rsid w:val="002F6F3C"/>
    <w:rsid w:val="002F759C"/>
    <w:rsid w:val="00345209"/>
    <w:rsid w:val="00363BDD"/>
    <w:rsid w:val="00366A33"/>
    <w:rsid w:val="00382B8A"/>
    <w:rsid w:val="00385993"/>
    <w:rsid w:val="00386329"/>
    <w:rsid w:val="003910CA"/>
    <w:rsid w:val="00397F47"/>
    <w:rsid w:val="003A0098"/>
    <w:rsid w:val="003A3AB3"/>
    <w:rsid w:val="003A74B8"/>
    <w:rsid w:val="003B0AE6"/>
    <w:rsid w:val="003B14E2"/>
    <w:rsid w:val="003B60A3"/>
    <w:rsid w:val="003C2DEA"/>
    <w:rsid w:val="0042087A"/>
    <w:rsid w:val="00434C4B"/>
    <w:rsid w:val="00447B76"/>
    <w:rsid w:val="00451D35"/>
    <w:rsid w:val="0045326A"/>
    <w:rsid w:val="00454A7D"/>
    <w:rsid w:val="00456180"/>
    <w:rsid w:val="00456574"/>
    <w:rsid w:val="00462CC3"/>
    <w:rsid w:val="00467DE1"/>
    <w:rsid w:val="00470775"/>
    <w:rsid w:val="0047448D"/>
    <w:rsid w:val="0047522C"/>
    <w:rsid w:val="00475259"/>
    <w:rsid w:val="00481367"/>
    <w:rsid w:val="00485B5C"/>
    <w:rsid w:val="00494517"/>
    <w:rsid w:val="004953B4"/>
    <w:rsid w:val="004A504B"/>
    <w:rsid w:val="004B2380"/>
    <w:rsid w:val="004E7A02"/>
    <w:rsid w:val="00515DA4"/>
    <w:rsid w:val="0052094F"/>
    <w:rsid w:val="00523D8C"/>
    <w:rsid w:val="0052606F"/>
    <w:rsid w:val="0052609C"/>
    <w:rsid w:val="00537602"/>
    <w:rsid w:val="0053765E"/>
    <w:rsid w:val="00540BF6"/>
    <w:rsid w:val="00545C33"/>
    <w:rsid w:val="0054658D"/>
    <w:rsid w:val="00557A4E"/>
    <w:rsid w:val="005617C0"/>
    <w:rsid w:val="00573310"/>
    <w:rsid w:val="0058352A"/>
    <w:rsid w:val="00584120"/>
    <w:rsid w:val="005A1889"/>
    <w:rsid w:val="005A5653"/>
    <w:rsid w:val="005B309A"/>
    <w:rsid w:val="005C5E16"/>
    <w:rsid w:val="005D11B3"/>
    <w:rsid w:val="005E11D6"/>
    <w:rsid w:val="005E1421"/>
    <w:rsid w:val="005E37F7"/>
    <w:rsid w:val="005E5A8F"/>
    <w:rsid w:val="005E6005"/>
    <w:rsid w:val="005E60E3"/>
    <w:rsid w:val="005F2076"/>
    <w:rsid w:val="00600F4E"/>
    <w:rsid w:val="00602E56"/>
    <w:rsid w:val="00604CA6"/>
    <w:rsid w:val="00620360"/>
    <w:rsid w:val="00626AC5"/>
    <w:rsid w:val="00655312"/>
    <w:rsid w:val="00657114"/>
    <w:rsid w:val="00666B11"/>
    <w:rsid w:val="00673B81"/>
    <w:rsid w:val="00676710"/>
    <w:rsid w:val="00687CA4"/>
    <w:rsid w:val="00692427"/>
    <w:rsid w:val="006A6BE1"/>
    <w:rsid w:val="006B11FC"/>
    <w:rsid w:val="006C7E26"/>
    <w:rsid w:val="00702F9B"/>
    <w:rsid w:val="00711460"/>
    <w:rsid w:val="00717AA4"/>
    <w:rsid w:val="0072030E"/>
    <w:rsid w:val="00722513"/>
    <w:rsid w:val="0072768E"/>
    <w:rsid w:val="00731A55"/>
    <w:rsid w:val="00741C19"/>
    <w:rsid w:val="007460A6"/>
    <w:rsid w:val="00747AF7"/>
    <w:rsid w:val="0075378A"/>
    <w:rsid w:val="00753C66"/>
    <w:rsid w:val="00756B77"/>
    <w:rsid w:val="00774548"/>
    <w:rsid w:val="00790997"/>
    <w:rsid w:val="0079256E"/>
    <w:rsid w:val="00793860"/>
    <w:rsid w:val="0079455D"/>
    <w:rsid w:val="00794910"/>
    <w:rsid w:val="007B168F"/>
    <w:rsid w:val="007B39C7"/>
    <w:rsid w:val="007C0025"/>
    <w:rsid w:val="007C1BBD"/>
    <w:rsid w:val="007C233B"/>
    <w:rsid w:val="007C468E"/>
    <w:rsid w:val="007D158B"/>
    <w:rsid w:val="007D70CF"/>
    <w:rsid w:val="007F2F5D"/>
    <w:rsid w:val="008044C6"/>
    <w:rsid w:val="00811EB3"/>
    <w:rsid w:val="008125B5"/>
    <w:rsid w:val="00813934"/>
    <w:rsid w:val="00832759"/>
    <w:rsid w:val="00835646"/>
    <w:rsid w:val="00836335"/>
    <w:rsid w:val="00840643"/>
    <w:rsid w:val="0084750D"/>
    <w:rsid w:val="00855453"/>
    <w:rsid w:val="00861CFC"/>
    <w:rsid w:val="00862175"/>
    <w:rsid w:val="00862FD0"/>
    <w:rsid w:val="008713C8"/>
    <w:rsid w:val="0088175E"/>
    <w:rsid w:val="00895968"/>
    <w:rsid w:val="008B5F78"/>
    <w:rsid w:val="008D09D4"/>
    <w:rsid w:val="008D7A94"/>
    <w:rsid w:val="008E6F74"/>
    <w:rsid w:val="008E7258"/>
    <w:rsid w:val="008F0C65"/>
    <w:rsid w:val="009353E8"/>
    <w:rsid w:val="0093611D"/>
    <w:rsid w:val="009365FE"/>
    <w:rsid w:val="0094061D"/>
    <w:rsid w:val="00943814"/>
    <w:rsid w:val="00955028"/>
    <w:rsid w:val="00956160"/>
    <w:rsid w:val="00974CF2"/>
    <w:rsid w:val="00980A8E"/>
    <w:rsid w:val="0098634C"/>
    <w:rsid w:val="00991719"/>
    <w:rsid w:val="009972C9"/>
    <w:rsid w:val="009B4EB4"/>
    <w:rsid w:val="009B5B86"/>
    <w:rsid w:val="009B759E"/>
    <w:rsid w:val="009C1E00"/>
    <w:rsid w:val="009D4156"/>
    <w:rsid w:val="009D5E37"/>
    <w:rsid w:val="009E294F"/>
    <w:rsid w:val="009E5FF5"/>
    <w:rsid w:val="009E6B9C"/>
    <w:rsid w:val="009E6E39"/>
    <w:rsid w:val="009E7CB8"/>
    <w:rsid w:val="009F2C60"/>
    <w:rsid w:val="00A068AE"/>
    <w:rsid w:val="00A1005A"/>
    <w:rsid w:val="00A10AA5"/>
    <w:rsid w:val="00A10CE0"/>
    <w:rsid w:val="00A123E0"/>
    <w:rsid w:val="00A13D25"/>
    <w:rsid w:val="00A30FCB"/>
    <w:rsid w:val="00A40517"/>
    <w:rsid w:val="00A409C1"/>
    <w:rsid w:val="00A47283"/>
    <w:rsid w:val="00A54CEB"/>
    <w:rsid w:val="00A70AD5"/>
    <w:rsid w:val="00A74027"/>
    <w:rsid w:val="00A75490"/>
    <w:rsid w:val="00A75DDE"/>
    <w:rsid w:val="00A7771F"/>
    <w:rsid w:val="00A8774A"/>
    <w:rsid w:val="00AA6D26"/>
    <w:rsid w:val="00AB005C"/>
    <w:rsid w:val="00AB1919"/>
    <w:rsid w:val="00AB2B42"/>
    <w:rsid w:val="00AC029F"/>
    <w:rsid w:val="00AC7CD2"/>
    <w:rsid w:val="00AE3AAF"/>
    <w:rsid w:val="00AE702C"/>
    <w:rsid w:val="00AF6848"/>
    <w:rsid w:val="00B041BD"/>
    <w:rsid w:val="00B06A23"/>
    <w:rsid w:val="00B13E13"/>
    <w:rsid w:val="00B20CD5"/>
    <w:rsid w:val="00B23759"/>
    <w:rsid w:val="00B43A43"/>
    <w:rsid w:val="00B53B70"/>
    <w:rsid w:val="00B57F16"/>
    <w:rsid w:val="00B61303"/>
    <w:rsid w:val="00B627CD"/>
    <w:rsid w:val="00B63F3F"/>
    <w:rsid w:val="00B67295"/>
    <w:rsid w:val="00B71431"/>
    <w:rsid w:val="00B737DC"/>
    <w:rsid w:val="00B75B3F"/>
    <w:rsid w:val="00B75EEA"/>
    <w:rsid w:val="00B82BE0"/>
    <w:rsid w:val="00B8580A"/>
    <w:rsid w:val="00B95C9F"/>
    <w:rsid w:val="00BB73ED"/>
    <w:rsid w:val="00BC22F6"/>
    <w:rsid w:val="00BC4AC8"/>
    <w:rsid w:val="00BD6AC7"/>
    <w:rsid w:val="00BE7821"/>
    <w:rsid w:val="00BF1609"/>
    <w:rsid w:val="00BF2F8F"/>
    <w:rsid w:val="00BF75B1"/>
    <w:rsid w:val="00C34DFB"/>
    <w:rsid w:val="00C35976"/>
    <w:rsid w:val="00C50405"/>
    <w:rsid w:val="00C50E0E"/>
    <w:rsid w:val="00C5354B"/>
    <w:rsid w:val="00C569C3"/>
    <w:rsid w:val="00C60EC9"/>
    <w:rsid w:val="00C62BC9"/>
    <w:rsid w:val="00C702EF"/>
    <w:rsid w:val="00C81116"/>
    <w:rsid w:val="00C83218"/>
    <w:rsid w:val="00C84DF1"/>
    <w:rsid w:val="00C86DE0"/>
    <w:rsid w:val="00C92E91"/>
    <w:rsid w:val="00CA12C7"/>
    <w:rsid w:val="00CA615E"/>
    <w:rsid w:val="00CA7BC7"/>
    <w:rsid w:val="00CB4615"/>
    <w:rsid w:val="00CC289F"/>
    <w:rsid w:val="00CC7159"/>
    <w:rsid w:val="00CE1FD4"/>
    <w:rsid w:val="00CE4576"/>
    <w:rsid w:val="00CE48A6"/>
    <w:rsid w:val="00CE753F"/>
    <w:rsid w:val="00CF39E7"/>
    <w:rsid w:val="00CF6A5B"/>
    <w:rsid w:val="00D107F7"/>
    <w:rsid w:val="00D1138A"/>
    <w:rsid w:val="00D1142E"/>
    <w:rsid w:val="00D314BB"/>
    <w:rsid w:val="00D55C76"/>
    <w:rsid w:val="00D752F3"/>
    <w:rsid w:val="00D80AC0"/>
    <w:rsid w:val="00D87CFD"/>
    <w:rsid w:val="00DB735F"/>
    <w:rsid w:val="00DC4253"/>
    <w:rsid w:val="00DC6BC9"/>
    <w:rsid w:val="00DD0F03"/>
    <w:rsid w:val="00DE1881"/>
    <w:rsid w:val="00DE2A4B"/>
    <w:rsid w:val="00DF2475"/>
    <w:rsid w:val="00E0186E"/>
    <w:rsid w:val="00E14F72"/>
    <w:rsid w:val="00E170AD"/>
    <w:rsid w:val="00E1716C"/>
    <w:rsid w:val="00E20A54"/>
    <w:rsid w:val="00E22DAE"/>
    <w:rsid w:val="00E3131A"/>
    <w:rsid w:val="00E379BD"/>
    <w:rsid w:val="00E61F73"/>
    <w:rsid w:val="00E725A3"/>
    <w:rsid w:val="00E801A9"/>
    <w:rsid w:val="00EA2BD4"/>
    <w:rsid w:val="00EA4CAC"/>
    <w:rsid w:val="00EC59C9"/>
    <w:rsid w:val="00ED6CB5"/>
    <w:rsid w:val="00EE0BF8"/>
    <w:rsid w:val="00EE2AAD"/>
    <w:rsid w:val="00EE7859"/>
    <w:rsid w:val="00EF116E"/>
    <w:rsid w:val="00EF4E34"/>
    <w:rsid w:val="00F04B98"/>
    <w:rsid w:val="00F06DDA"/>
    <w:rsid w:val="00F15828"/>
    <w:rsid w:val="00F2274B"/>
    <w:rsid w:val="00F24968"/>
    <w:rsid w:val="00F24A29"/>
    <w:rsid w:val="00F339FB"/>
    <w:rsid w:val="00F34886"/>
    <w:rsid w:val="00F34902"/>
    <w:rsid w:val="00F40DAC"/>
    <w:rsid w:val="00F521C8"/>
    <w:rsid w:val="00F54C18"/>
    <w:rsid w:val="00F57916"/>
    <w:rsid w:val="00F57AC2"/>
    <w:rsid w:val="00F61081"/>
    <w:rsid w:val="00F7696F"/>
    <w:rsid w:val="00F8099F"/>
    <w:rsid w:val="00F81A39"/>
    <w:rsid w:val="00F82E20"/>
    <w:rsid w:val="00F876F3"/>
    <w:rsid w:val="00F9067D"/>
    <w:rsid w:val="00F906DE"/>
    <w:rsid w:val="00F90FCC"/>
    <w:rsid w:val="00F9199A"/>
    <w:rsid w:val="00F94FE5"/>
    <w:rsid w:val="00FA1061"/>
    <w:rsid w:val="00FA1C9C"/>
    <w:rsid w:val="00FA3780"/>
    <w:rsid w:val="00FA49F2"/>
    <w:rsid w:val="00FA7EA5"/>
    <w:rsid w:val="00FB083B"/>
    <w:rsid w:val="00FC316F"/>
    <w:rsid w:val="00FC4BDB"/>
    <w:rsid w:val="00FD2A1D"/>
    <w:rsid w:val="00FE1C20"/>
    <w:rsid w:val="00FF5C7E"/>
    <w:rsid w:val="00FF5CB9"/>
    <w:rsid w:val="01236702"/>
    <w:rsid w:val="012E0138"/>
    <w:rsid w:val="01F0427C"/>
    <w:rsid w:val="078C56F8"/>
    <w:rsid w:val="09A70265"/>
    <w:rsid w:val="09BB52D4"/>
    <w:rsid w:val="0B0A7E17"/>
    <w:rsid w:val="0BF140D1"/>
    <w:rsid w:val="0DB94B3E"/>
    <w:rsid w:val="11A25FCF"/>
    <w:rsid w:val="12D0789D"/>
    <w:rsid w:val="1444711B"/>
    <w:rsid w:val="18002231"/>
    <w:rsid w:val="183F112C"/>
    <w:rsid w:val="1917003B"/>
    <w:rsid w:val="19902604"/>
    <w:rsid w:val="1BBF0758"/>
    <w:rsid w:val="1BF84EC8"/>
    <w:rsid w:val="1C874AB4"/>
    <w:rsid w:val="208C02FE"/>
    <w:rsid w:val="219F5678"/>
    <w:rsid w:val="21A33F60"/>
    <w:rsid w:val="235F5615"/>
    <w:rsid w:val="243E12EA"/>
    <w:rsid w:val="24C024E3"/>
    <w:rsid w:val="24EC5069"/>
    <w:rsid w:val="262445D5"/>
    <w:rsid w:val="27FB7C4C"/>
    <w:rsid w:val="2AB5014F"/>
    <w:rsid w:val="2D5722C4"/>
    <w:rsid w:val="2E6712BA"/>
    <w:rsid w:val="2EB110C6"/>
    <w:rsid w:val="304C6462"/>
    <w:rsid w:val="31544D40"/>
    <w:rsid w:val="353B2F67"/>
    <w:rsid w:val="35E14186"/>
    <w:rsid w:val="3879484D"/>
    <w:rsid w:val="38925FD8"/>
    <w:rsid w:val="396639A4"/>
    <w:rsid w:val="3A5B0821"/>
    <w:rsid w:val="3E203EDF"/>
    <w:rsid w:val="40E03368"/>
    <w:rsid w:val="4179439E"/>
    <w:rsid w:val="41932FB2"/>
    <w:rsid w:val="442E21E4"/>
    <w:rsid w:val="45942404"/>
    <w:rsid w:val="4791768A"/>
    <w:rsid w:val="47D91D4E"/>
    <w:rsid w:val="47DE1732"/>
    <w:rsid w:val="4ACE108D"/>
    <w:rsid w:val="4AE75B80"/>
    <w:rsid w:val="4EE1485A"/>
    <w:rsid w:val="4EE829AE"/>
    <w:rsid w:val="50E465B0"/>
    <w:rsid w:val="512378F1"/>
    <w:rsid w:val="53030C5E"/>
    <w:rsid w:val="544673AC"/>
    <w:rsid w:val="54891D4D"/>
    <w:rsid w:val="5573670B"/>
    <w:rsid w:val="57E42084"/>
    <w:rsid w:val="5A0C5BD5"/>
    <w:rsid w:val="5AB16707"/>
    <w:rsid w:val="5BBF2705"/>
    <w:rsid w:val="5E1934AF"/>
    <w:rsid w:val="5F7D708C"/>
    <w:rsid w:val="6003067F"/>
    <w:rsid w:val="601525D8"/>
    <w:rsid w:val="6063148B"/>
    <w:rsid w:val="62323E64"/>
    <w:rsid w:val="62C74FEC"/>
    <w:rsid w:val="634E3334"/>
    <w:rsid w:val="64087F28"/>
    <w:rsid w:val="644C2A02"/>
    <w:rsid w:val="66A27E7F"/>
    <w:rsid w:val="6AD40905"/>
    <w:rsid w:val="6D7D3478"/>
    <w:rsid w:val="6DF210F6"/>
    <w:rsid w:val="6F361C50"/>
    <w:rsid w:val="6F9D3A7B"/>
    <w:rsid w:val="70596C2B"/>
    <w:rsid w:val="719F5D32"/>
    <w:rsid w:val="71C462C0"/>
    <w:rsid w:val="74855E37"/>
    <w:rsid w:val="79F2104B"/>
    <w:rsid w:val="7A3139EF"/>
    <w:rsid w:val="7C2F1677"/>
    <w:rsid w:val="7D4427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24"/>
    <w:unhideWhenUsed/>
    <w:qFormat/>
    <w:uiPriority w:val="99"/>
    <w:pPr>
      <w:ind w:left="100" w:leftChars="2500"/>
    </w:pPr>
  </w:style>
  <w:style w:type="paragraph" w:styleId="3">
    <w:name w:val="Balloon Text"/>
    <w:basedOn w:val="1"/>
    <w:link w:val="25"/>
    <w:unhideWhenUsed/>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kern w:val="0"/>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FollowedHyperlink"/>
    <w:basedOn w:val="7"/>
    <w:unhideWhenUsed/>
    <w:qFormat/>
    <w:uiPriority w:val="99"/>
    <w:rPr>
      <w:color w:val="800080"/>
      <w:u w:val="single"/>
    </w:rPr>
  </w:style>
  <w:style w:type="character" w:styleId="11">
    <w:name w:val="Hyperlink"/>
    <w:basedOn w:val="7"/>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列出段落1"/>
    <w:basedOn w:val="1"/>
    <w:qFormat/>
    <w:uiPriority w:val="0"/>
    <w:pPr>
      <w:ind w:firstLine="420" w:firstLineChars="200"/>
    </w:pPr>
    <w:rPr>
      <w:rFonts w:ascii="Times New Roman" w:hAnsi="Times New Roman"/>
      <w:szCs w:val="24"/>
    </w:rPr>
  </w:style>
  <w:style w:type="paragraph" w:customStyle="1" w:styleId="15">
    <w:name w:val="p0"/>
    <w:basedOn w:val="1"/>
    <w:qFormat/>
    <w:uiPriority w:val="0"/>
    <w:pPr>
      <w:widowControl/>
    </w:pPr>
    <w:rPr>
      <w:rFonts w:ascii="Times New Roman" w:hAnsi="Times New Roman"/>
      <w:kern w:val="0"/>
      <w:szCs w:val="21"/>
    </w:rPr>
  </w:style>
  <w:style w:type="character" w:customStyle="1" w:styleId="16">
    <w:name w:val="ca-9"/>
    <w:basedOn w:val="7"/>
    <w:qFormat/>
    <w:uiPriority w:val="0"/>
  </w:style>
  <w:style w:type="character" w:customStyle="1" w:styleId="17">
    <w:name w:val="ca-4"/>
    <w:basedOn w:val="7"/>
    <w:qFormat/>
    <w:uiPriority w:val="0"/>
  </w:style>
  <w:style w:type="character" w:customStyle="1" w:styleId="18">
    <w:name w:val="页眉 Char"/>
    <w:link w:val="5"/>
    <w:semiHidden/>
    <w:qFormat/>
    <w:uiPriority w:val="99"/>
    <w:rPr>
      <w:sz w:val="18"/>
      <w:szCs w:val="18"/>
    </w:rPr>
  </w:style>
  <w:style w:type="character" w:customStyle="1" w:styleId="19">
    <w:name w:val="页脚 Char"/>
    <w:link w:val="4"/>
    <w:qFormat/>
    <w:uiPriority w:val="99"/>
    <w:rPr>
      <w:sz w:val="18"/>
      <w:szCs w:val="18"/>
    </w:rPr>
  </w:style>
  <w:style w:type="character" w:customStyle="1" w:styleId="20">
    <w:name w:val="15"/>
    <w:basedOn w:val="7"/>
    <w:qFormat/>
    <w:uiPriority w:val="0"/>
    <w:rPr>
      <w:rFonts w:hint="default" w:ascii="Times New Roman" w:hAnsi="Times New Roman" w:cs="Times New Roman"/>
      <w:color w:val="0000FF"/>
      <w:u w:val="single"/>
    </w:rPr>
  </w:style>
  <w:style w:type="paragraph" w:styleId="21">
    <w:name w:val="List Paragraph"/>
    <w:basedOn w:val="1"/>
    <w:qFormat/>
    <w:uiPriority w:val="34"/>
    <w:pPr>
      <w:ind w:firstLine="420" w:firstLineChars="200"/>
    </w:pPr>
  </w:style>
  <w:style w:type="paragraph" w:customStyle="1" w:styleId="22">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23">
    <w:name w:val="网格型1"/>
    <w:basedOn w:val="12"/>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日期 Char"/>
    <w:basedOn w:val="7"/>
    <w:link w:val="2"/>
    <w:semiHidden/>
    <w:qFormat/>
    <w:uiPriority w:val="99"/>
    <w:rPr>
      <w:kern w:val="2"/>
      <w:sz w:val="21"/>
      <w:szCs w:val="22"/>
    </w:rPr>
  </w:style>
  <w:style w:type="character" w:customStyle="1" w:styleId="25">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86</Pages>
  <Words>6368</Words>
  <Characters>36304</Characters>
  <Lines>302</Lines>
  <Paragraphs>85</Paragraphs>
  <ScaleCrop>false</ScaleCrop>
  <LinksUpToDate>false</LinksUpToDate>
  <CharactersWithSpaces>42587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2018-06-01T07:03:00Z</dcterms:created>
  <dc:creator>User</dc:creator>
  <cp:lastModifiedBy>Administrator</cp:lastModifiedBy>
  <cp:lastPrinted>2018-06-01T07:01:00Z</cp:lastPrinted>
  <dcterms:modified xsi:type="dcterms:W3CDTF">2018-06-01T07:52:27Z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